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40EC" w14:textId="77777777" w:rsidR="00941EDB" w:rsidRPr="00790E69" w:rsidRDefault="006E53C6" w:rsidP="00941EDB">
      <w:pPr>
        <w:jc w:val="center"/>
        <w:rPr>
          <w:sz w:val="24"/>
          <w:szCs w:val="24"/>
        </w:rPr>
      </w:pPr>
      <w:r>
        <w:rPr>
          <w:rFonts w:ascii="Maiandra GD" w:hAnsi="Maiandra GD"/>
          <w:b/>
          <w:sz w:val="36"/>
          <w:szCs w:val="36"/>
          <w:lang w:val="cy-GB"/>
        </w:rPr>
        <w:t xml:space="preserve">      </w:t>
      </w:r>
      <w:r w:rsidR="00941EDB" w:rsidRPr="00B94DA0">
        <w:rPr>
          <w:rFonts w:cstheme="minorHAnsi"/>
          <w:b/>
          <w:bCs/>
          <w:color w:val="231F20"/>
          <w:sz w:val="40"/>
          <w:szCs w:val="40"/>
          <w:lang w:val="cy-GB"/>
        </w:rPr>
        <w:t>Ymddygiadau Celcio a Hunan-esgeulustod</w:t>
      </w:r>
    </w:p>
    <w:p w14:paraId="66B69EAF" w14:textId="77777777" w:rsidR="006E53C6" w:rsidRPr="00790E69" w:rsidRDefault="006E53C6" w:rsidP="006E53C6">
      <w:pPr>
        <w:pStyle w:val="Footer"/>
        <w:spacing w:before="120"/>
        <w:rPr>
          <w:rFonts w:ascii="Maiandra GD" w:hAnsi="Maiandra GD"/>
          <w:b/>
          <w:sz w:val="24"/>
          <w:szCs w:val="24"/>
          <w:lang w:val="cy-GB"/>
        </w:rPr>
      </w:pPr>
    </w:p>
    <w:p w14:paraId="06F290A5" w14:textId="77777777" w:rsidR="00790E69" w:rsidRPr="00790E69" w:rsidRDefault="00790E69" w:rsidP="006E53C6">
      <w:pPr>
        <w:pStyle w:val="Footer"/>
        <w:spacing w:before="120"/>
        <w:rPr>
          <w:rFonts w:ascii="Maiandra GD" w:hAnsi="Maiandra GD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B7EDA" w:rsidRPr="0044335B" w14:paraId="708B8987" w14:textId="77777777" w:rsidTr="00430826">
        <w:trPr>
          <w:trHeight w:val="590"/>
        </w:trPr>
        <w:tc>
          <w:tcPr>
            <w:tcW w:w="2268" w:type="dxa"/>
          </w:tcPr>
          <w:p w14:paraId="22A3C117" w14:textId="77777777" w:rsidR="00BB7EDA" w:rsidRPr="00790E69" w:rsidRDefault="00BB7EDA" w:rsidP="00BB7EDA">
            <w:pPr>
              <w:spacing w:before="120"/>
              <w:jc w:val="right"/>
              <w:rPr>
                <w:rFonts w:ascii="Maiandra GD" w:hAnsi="Maiandra GD"/>
                <w:b/>
                <w:sz w:val="20"/>
                <w:szCs w:val="20"/>
                <w:lang w:val="cy-GB"/>
              </w:rPr>
            </w:pPr>
            <w:r w:rsidRPr="00790E69">
              <w:rPr>
                <w:rFonts w:ascii="Maiandra GD" w:hAnsi="Maiandra GD"/>
                <w:b/>
                <w:sz w:val="20"/>
                <w:szCs w:val="20"/>
                <w:lang w:val="cy-GB"/>
              </w:rPr>
              <w:t>Cynlluniwyd ar gyfer:</w:t>
            </w:r>
          </w:p>
        </w:tc>
        <w:tc>
          <w:tcPr>
            <w:tcW w:w="7371" w:type="dxa"/>
          </w:tcPr>
          <w:p w14:paraId="7F335D34" w14:textId="77777777" w:rsidR="00BB7EDA" w:rsidRPr="00F969FB" w:rsidRDefault="00BB7EDA" w:rsidP="00790E69">
            <w:pPr>
              <w:spacing w:before="120" w:after="160" w:line="259" w:lineRule="auto"/>
              <w:rPr>
                <w:rFonts w:ascii="Arial" w:hAnsi="Arial" w:cs="Arial"/>
                <w:lang w:eastAsia="en-GB"/>
              </w:rPr>
            </w:pPr>
            <w:r w:rsidRPr="00F969FB">
              <w:rPr>
                <w:rFonts w:ascii="Maiandra GD" w:hAnsi="Maiandra GD" w:cs="Arial"/>
                <w:lang w:val="cy-GB" w:eastAsia="en-GB"/>
              </w:rPr>
              <w:t>Yr holl staff sy’n gweithio yn y gwasanaethau gofal cymdeithasol</w:t>
            </w:r>
          </w:p>
        </w:tc>
      </w:tr>
      <w:tr w:rsidR="00BB7EDA" w:rsidRPr="0044335B" w14:paraId="0BE297B7" w14:textId="77777777" w:rsidTr="00430826">
        <w:tc>
          <w:tcPr>
            <w:tcW w:w="2268" w:type="dxa"/>
          </w:tcPr>
          <w:p w14:paraId="3427E0C7" w14:textId="77777777" w:rsidR="00BB7EDA" w:rsidRPr="00790E69" w:rsidRDefault="00BB7EDA" w:rsidP="00BB7EDA">
            <w:pPr>
              <w:pStyle w:val="Footer"/>
              <w:jc w:val="right"/>
              <w:rPr>
                <w:rFonts w:ascii="Maiandra GD" w:hAnsi="Maiandra GD"/>
                <w:b/>
                <w:lang w:val="cy-GB"/>
              </w:rPr>
            </w:pPr>
            <w:r w:rsidRPr="00790E69">
              <w:rPr>
                <w:rFonts w:ascii="Maiandra GD" w:hAnsi="Maiandra GD"/>
                <w:b/>
                <w:lang w:val="cy-GB"/>
              </w:rPr>
              <w:t>Nodau ac amcanion y cwrs</w:t>
            </w:r>
          </w:p>
          <w:p w14:paraId="78E6F8F2" w14:textId="77777777" w:rsidR="00BB7EDA" w:rsidRPr="00790E69" w:rsidRDefault="00BB7EDA" w:rsidP="00BB7EDA">
            <w:pPr>
              <w:pStyle w:val="Footer"/>
              <w:jc w:val="center"/>
              <w:rPr>
                <w:rFonts w:ascii="Maiandra GD" w:hAnsi="Maiandra GD"/>
                <w:b/>
                <w:noProof/>
                <w:color w:val="FF0000"/>
                <w:lang w:val="cy-GB"/>
              </w:rPr>
            </w:pPr>
          </w:p>
        </w:tc>
        <w:tc>
          <w:tcPr>
            <w:tcW w:w="7371" w:type="dxa"/>
          </w:tcPr>
          <w:p w14:paraId="4FE96721" w14:textId="77777777" w:rsidR="00BB7EDA" w:rsidRPr="00F969FB" w:rsidRDefault="00BB7EDA" w:rsidP="00BB7EDA">
            <w:pPr>
              <w:spacing w:before="120"/>
              <w:rPr>
                <w:rFonts w:ascii="Maiandra GD" w:hAnsi="Maiandra GD" w:cs="Arial"/>
                <w:lang w:eastAsia="en-GB"/>
              </w:rPr>
            </w:pPr>
            <w:r w:rsidRPr="00F969FB">
              <w:rPr>
                <w:rFonts w:ascii="Maiandra GD" w:hAnsi="Maiandra GD" w:cs="Arial"/>
                <w:lang w:val="cy-GB" w:eastAsia="en-GB"/>
              </w:rPr>
              <w:t xml:space="preserve">Diffinnir celcio gan fethiant i daflu nifer fawr o eiddo, waeth beth fo’u gwerth ymddangosiadol. O ganlyniad, efallai bydd mannau byw yn cael eu hatal rhag cael eu defnyddio bob dydd. </w:t>
            </w:r>
          </w:p>
          <w:p w14:paraId="482649B6" w14:textId="77777777" w:rsidR="00BB7EDA" w:rsidRPr="00F969FB" w:rsidRDefault="00BB7EDA" w:rsidP="00BB7EDA">
            <w:pPr>
              <w:spacing w:before="120"/>
              <w:rPr>
                <w:rFonts w:ascii="Maiandra GD" w:hAnsi="Maiandra GD" w:cs="Arial"/>
                <w:lang w:eastAsia="en-GB"/>
              </w:rPr>
            </w:pPr>
            <w:r w:rsidRPr="00F969FB">
              <w:rPr>
                <w:rFonts w:ascii="Maiandra GD" w:hAnsi="Maiandra GD" w:cs="Arial"/>
                <w:lang w:val="cy-GB" w:eastAsia="en-GB"/>
              </w:rPr>
              <w:t>Mae hunan-esgeuluso, neu fethiant i reoli amgylchedd domestig yn briodol, yn cael ei gysylltu’n fwy cyffredin â chlefyd gwybyddol neu benderfyniadau gwael. Weithiau mae’n gysylltiedig â chelcio, ond yn aml mae’n cyflwyno gwahanol ffactorau a phryderon.</w:t>
            </w:r>
          </w:p>
          <w:p w14:paraId="7FE69418" w14:textId="77777777" w:rsidR="00BB7EDA" w:rsidRPr="00F969FB" w:rsidRDefault="00BB7EDA" w:rsidP="00BB7EDA">
            <w:pPr>
              <w:spacing w:before="120"/>
              <w:rPr>
                <w:rFonts w:ascii="Maiandra GD" w:hAnsi="Maiandra GD" w:cs="Arial"/>
                <w:lang w:eastAsia="en-GB"/>
              </w:rPr>
            </w:pPr>
            <w:r w:rsidRPr="00F969FB">
              <w:rPr>
                <w:rFonts w:ascii="Maiandra GD" w:hAnsi="Maiandra GD" w:cs="Arial"/>
                <w:lang w:val="cy-GB" w:eastAsia="en-GB"/>
              </w:rPr>
              <w:t>Gweithdy hyfforddi ar sail tystiolaeth yw hwn sy’n mynd i’r afael â’r materion uchod ac yn rhoi gwell gwybodaeth a sgiliau i staff allweddol. Mae hynny’n cynnwys y canlynol:</w:t>
            </w:r>
          </w:p>
          <w:p w14:paraId="4BCC59C6" w14:textId="77777777" w:rsidR="00BB7EDA" w:rsidRPr="00F969FB" w:rsidRDefault="00BB7EDA" w:rsidP="00BB7EDA">
            <w:pPr>
              <w:pStyle w:val="ListParagraph"/>
              <w:numPr>
                <w:ilvl w:val="0"/>
                <w:numId w:val="10"/>
              </w:numPr>
              <w:spacing w:before="120"/>
              <w:ind w:left="459"/>
              <w:rPr>
                <w:rFonts w:ascii="Maiandra GD" w:hAnsi="Maiandra GD" w:cs="Arial"/>
                <w:lang w:eastAsia="en-GB"/>
              </w:rPr>
            </w:pPr>
            <w:r w:rsidRPr="00F969FB">
              <w:rPr>
                <w:rFonts w:ascii="Maiandra GD" w:hAnsi="Maiandra GD" w:cs="Arial"/>
                <w:lang w:val="cy-GB" w:eastAsia="en-GB"/>
              </w:rPr>
              <w:t>Y gallu i adnabod unrhyw symptomau seiciatrig a allai fod yn ysgogi’r ymddygiadau</w:t>
            </w:r>
          </w:p>
          <w:p w14:paraId="799CE0E9" w14:textId="77777777" w:rsidR="00BB7EDA" w:rsidRPr="00F969FB" w:rsidRDefault="00BB7EDA" w:rsidP="00BB7EDA">
            <w:pPr>
              <w:pStyle w:val="ListParagraph"/>
              <w:numPr>
                <w:ilvl w:val="0"/>
                <w:numId w:val="10"/>
              </w:numPr>
              <w:spacing w:before="120"/>
              <w:ind w:left="459"/>
              <w:rPr>
                <w:rFonts w:ascii="Maiandra GD" w:hAnsi="Maiandra GD" w:cs="Arial"/>
                <w:lang w:eastAsia="en-GB"/>
              </w:rPr>
            </w:pPr>
            <w:r w:rsidRPr="00F969FB">
              <w:rPr>
                <w:rFonts w:ascii="Maiandra GD" w:hAnsi="Maiandra GD" w:cs="Arial"/>
                <w:lang w:val="cy-GB" w:eastAsia="en-GB"/>
              </w:rPr>
              <w:t>Arferion asesu risg ac offer sgrinio</w:t>
            </w:r>
          </w:p>
          <w:p w14:paraId="126D3EA3" w14:textId="77777777" w:rsidR="00BB7EDA" w:rsidRPr="00F969FB" w:rsidRDefault="00BB7EDA" w:rsidP="00BB7EDA">
            <w:pPr>
              <w:pStyle w:val="ListParagraph"/>
              <w:numPr>
                <w:ilvl w:val="0"/>
                <w:numId w:val="10"/>
              </w:numPr>
              <w:spacing w:before="120"/>
              <w:ind w:left="459"/>
              <w:rPr>
                <w:rFonts w:ascii="Maiandra GD" w:hAnsi="Maiandra GD" w:cs="Arial"/>
                <w:lang w:eastAsia="en-GB"/>
              </w:rPr>
            </w:pPr>
            <w:r w:rsidRPr="00F969FB">
              <w:rPr>
                <w:rFonts w:ascii="Maiandra GD" w:hAnsi="Maiandra GD" w:cs="Arial"/>
                <w:lang w:val="cy-GB" w:eastAsia="en-GB"/>
              </w:rPr>
              <w:t>Y sgiliau i wella cymhelliant gan ddefnyddio egwyddorion cyfweliadau ysgogol</w:t>
            </w:r>
          </w:p>
          <w:p w14:paraId="0408AD97" w14:textId="77777777" w:rsidR="00BB7EDA" w:rsidRPr="00F969FB" w:rsidRDefault="00BB7EDA" w:rsidP="00BB7EDA">
            <w:pPr>
              <w:pStyle w:val="ListParagraph"/>
              <w:numPr>
                <w:ilvl w:val="0"/>
                <w:numId w:val="10"/>
              </w:numPr>
              <w:spacing w:before="120"/>
              <w:ind w:left="459"/>
              <w:rPr>
                <w:rFonts w:ascii="Maiandra GD" w:hAnsi="Maiandra GD" w:cs="Arial"/>
                <w:lang w:eastAsia="en-GB"/>
              </w:rPr>
            </w:pPr>
            <w:r w:rsidRPr="00F969FB">
              <w:rPr>
                <w:rFonts w:ascii="Maiandra GD" w:hAnsi="Maiandra GD" w:cs="Arial"/>
                <w:lang w:val="cy-GB" w:eastAsia="en-GB"/>
              </w:rPr>
              <w:t>Y sgiliau i ddeall yn well y ffactorau sy’n gysylltiedig ag analluogrwydd a rhybuddio am ymyriadau diogelu a rhybuddio gwasanaethau eraill (eiriolaeth ar gyfer cleientiaid / defnyddwyr gwasanaeth analluog)</w:t>
            </w:r>
          </w:p>
          <w:p w14:paraId="5BF81A13" w14:textId="77777777" w:rsidR="00BB7EDA" w:rsidRPr="00790E69" w:rsidRDefault="00BB7EDA" w:rsidP="00790E69">
            <w:pPr>
              <w:pStyle w:val="ListParagraph"/>
              <w:numPr>
                <w:ilvl w:val="0"/>
                <w:numId w:val="10"/>
              </w:numPr>
              <w:spacing w:before="120"/>
              <w:ind w:left="459"/>
              <w:rPr>
                <w:rFonts w:ascii="Arial" w:hAnsi="Arial" w:cs="Arial"/>
                <w:lang w:eastAsia="en-GB"/>
              </w:rPr>
            </w:pPr>
            <w:r w:rsidRPr="00F969FB">
              <w:rPr>
                <w:rFonts w:ascii="Maiandra GD" w:hAnsi="Maiandra GD" w:cs="Arial"/>
                <w:lang w:val="cy-GB" w:eastAsia="en-GB"/>
              </w:rPr>
              <w:t>Y sgiliau i reoli’r gwaith o dacluso a gwella canlyniadau tymor hwy.</w:t>
            </w:r>
          </w:p>
          <w:p w14:paraId="580D28C9" w14:textId="77777777" w:rsidR="00790E69" w:rsidRPr="00F969FB" w:rsidRDefault="00790E69" w:rsidP="00790E69">
            <w:pPr>
              <w:pStyle w:val="ListParagraph"/>
              <w:spacing w:before="120"/>
              <w:ind w:left="459"/>
              <w:rPr>
                <w:rFonts w:ascii="Arial" w:hAnsi="Arial" w:cs="Arial"/>
                <w:lang w:eastAsia="en-GB"/>
              </w:rPr>
            </w:pPr>
          </w:p>
        </w:tc>
      </w:tr>
      <w:tr w:rsidR="00430826" w:rsidRPr="0044335B" w14:paraId="79852DBD" w14:textId="77777777" w:rsidTr="00430826">
        <w:tc>
          <w:tcPr>
            <w:tcW w:w="2268" w:type="dxa"/>
          </w:tcPr>
          <w:p w14:paraId="0EE30227" w14:textId="77777777" w:rsidR="00430826" w:rsidRPr="00790E69" w:rsidRDefault="00430826" w:rsidP="004A5BA0">
            <w:pPr>
              <w:pStyle w:val="Footer"/>
              <w:spacing w:before="120"/>
              <w:jc w:val="right"/>
              <w:rPr>
                <w:rFonts w:ascii="Maiandra GD" w:hAnsi="Maiandra GD"/>
                <w:b/>
                <w:lang w:val="cy-GB"/>
              </w:rPr>
            </w:pPr>
            <w:r w:rsidRPr="00790E69">
              <w:rPr>
                <w:rFonts w:ascii="Maiandra GD" w:hAnsi="Maiandra GD"/>
                <w:b/>
                <w:lang w:val="cy-GB"/>
              </w:rPr>
              <w:t>Pris i gyfranogwyr allanol</w:t>
            </w:r>
          </w:p>
        </w:tc>
        <w:tc>
          <w:tcPr>
            <w:tcW w:w="7371" w:type="dxa"/>
          </w:tcPr>
          <w:p w14:paraId="35D64E43" w14:textId="77777777" w:rsidR="00430826" w:rsidRPr="00790E69" w:rsidRDefault="009E3396" w:rsidP="00790E69">
            <w:pPr>
              <w:rPr>
                <w:rFonts w:ascii="Maiandra GD" w:hAnsi="Maiandra GD" w:cs="Arial"/>
                <w:lang w:val="cy-GB" w:eastAsia="en-GB"/>
              </w:rPr>
            </w:pPr>
            <w:r w:rsidRPr="00790E69">
              <w:rPr>
                <w:rFonts w:ascii="Maiandra GD" w:hAnsi="Maiandra GD" w:cs="Arial"/>
                <w:lang w:val="cy-GB" w:eastAsia="en-GB"/>
              </w:rPr>
              <w:t>Am Ddim</w:t>
            </w:r>
          </w:p>
        </w:tc>
      </w:tr>
      <w:tr w:rsidR="00430826" w:rsidRPr="0044335B" w14:paraId="43A94CD7" w14:textId="77777777" w:rsidTr="00430826">
        <w:tc>
          <w:tcPr>
            <w:tcW w:w="2268" w:type="dxa"/>
          </w:tcPr>
          <w:p w14:paraId="05389DDB" w14:textId="77777777" w:rsidR="00430826" w:rsidRPr="00790E69" w:rsidRDefault="00430826" w:rsidP="004A5BA0">
            <w:pPr>
              <w:pStyle w:val="Footer"/>
              <w:spacing w:before="120"/>
              <w:jc w:val="right"/>
              <w:rPr>
                <w:rFonts w:ascii="Maiandra GD" w:hAnsi="Maiandra GD"/>
                <w:b/>
                <w:lang w:val="cy-GB"/>
              </w:rPr>
            </w:pPr>
            <w:r w:rsidRPr="00790E69">
              <w:rPr>
                <w:rFonts w:ascii="Maiandra GD" w:hAnsi="Maiandra GD"/>
                <w:b/>
                <w:lang w:val="cy-GB"/>
              </w:rPr>
              <w:t xml:space="preserve">Iaith </w:t>
            </w:r>
          </w:p>
        </w:tc>
        <w:tc>
          <w:tcPr>
            <w:tcW w:w="7371" w:type="dxa"/>
          </w:tcPr>
          <w:p w14:paraId="680C8724" w14:textId="77777777" w:rsidR="00430826" w:rsidRPr="00790E69" w:rsidRDefault="009E3396" w:rsidP="00790E69">
            <w:pPr>
              <w:rPr>
                <w:rFonts w:ascii="Maiandra GD" w:hAnsi="Maiandra GD" w:cs="Arial"/>
                <w:lang w:val="cy-GB" w:eastAsia="en-GB"/>
              </w:rPr>
            </w:pPr>
            <w:r w:rsidRPr="00790E69">
              <w:rPr>
                <w:rFonts w:ascii="Maiandra GD" w:hAnsi="Maiandra GD" w:cs="Arial"/>
                <w:lang w:val="cy-GB" w:eastAsia="en-GB"/>
              </w:rPr>
              <w:t>Saesneg</w:t>
            </w:r>
          </w:p>
        </w:tc>
      </w:tr>
      <w:tr w:rsidR="00790E69" w:rsidRPr="0044335B" w14:paraId="5B8C7D19" w14:textId="77777777" w:rsidTr="00430826">
        <w:tc>
          <w:tcPr>
            <w:tcW w:w="2268" w:type="dxa"/>
          </w:tcPr>
          <w:p w14:paraId="50F5A900" w14:textId="77777777" w:rsidR="00790E69" w:rsidRPr="00790E69" w:rsidRDefault="00790E69" w:rsidP="00790E69">
            <w:pPr>
              <w:pStyle w:val="Footer"/>
              <w:spacing w:before="120"/>
              <w:jc w:val="right"/>
              <w:rPr>
                <w:rFonts w:ascii="Maiandra GD" w:hAnsi="Maiandra GD"/>
                <w:b/>
                <w:noProof/>
                <w:color w:val="FF0000"/>
                <w:lang w:val="cy-GB"/>
              </w:rPr>
            </w:pPr>
            <w:r w:rsidRPr="00790E69">
              <w:rPr>
                <w:rFonts w:ascii="Maiandra GD" w:hAnsi="Maiandra GD"/>
                <w:b/>
                <w:lang w:val="cy-GB"/>
              </w:rPr>
              <w:t>Arweinydd y Cwrs</w:t>
            </w:r>
          </w:p>
        </w:tc>
        <w:tc>
          <w:tcPr>
            <w:tcW w:w="7371" w:type="dxa"/>
          </w:tcPr>
          <w:p w14:paraId="7B61371E" w14:textId="77777777" w:rsidR="00790E69" w:rsidRPr="00790E69" w:rsidRDefault="00790E69" w:rsidP="00790E69">
            <w:pPr>
              <w:rPr>
                <w:rFonts w:ascii="Maiandra GD" w:hAnsi="Maiandra GD" w:cs="Arial"/>
                <w:lang w:val="cy-GB" w:eastAsia="en-GB"/>
              </w:rPr>
            </w:pPr>
            <w:r w:rsidRPr="00F969FB">
              <w:rPr>
                <w:rFonts w:ascii="Maiandra GD" w:hAnsi="Maiandra GD" w:cs="Arial"/>
                <w:lang w:val="cy-GB" w:eastAsia="en-GB"/>
              </w:rPr>
              <w:t>Mental Health Training.co.uk</w:t>
            </w:r>
          </w:p>
        </w:tc>
      </w:tr>
      <w:tr w:rsidR="00790E69" w:rsidRPr="0044335B" w14:paraId="2CF0E01C" w14:textId="77777777" w:rsidTr="00790E69">
        <w:trPr>
          <w:trHeight w:val="557"/>
        </w:trPr>
        <w:tc>
          <w:tcPr>
            <w:tcW w:w="2268" w:type="dxa"/>
          </w:tcPr>
          <w:p w14:paraId="37A80405" w14:textId="77777777" w:rsidR="00790E69" w:rsidRPr="00790E69" w:rsidRDefault="00790E69" w:rsidP="00790E69">
            <w:pPr>
              <w:spacing w:before="120"/>
              <w:jc w:val="right"/>
              <w:rPr>
                <w:rFonts w:ascii="Maiandra GD" w:hAnsi="Maiandra GD"/>
                <w:b/>
                <w:sz w:val="36"/>
                <w:szCs w:val="36"/>
                <w:lang w:val="cy-GB"/>
              </w:rPr>
            </w:pPr>
            <w:r w:rsidRPr="00790E69">
              <w:rPr>
                <w:rFonts w:ascii="Maiandra GD" w:hAnsi="Maiandra GD"/>
                <w:b/>
                <w:sz w:val="36"/>
                <w:szCs w:val="36"/>
                <w:lang w:val="cy-GB"/>
              </w:rPr>
              <w:sym w:font="Wingdings" w:char="F0DC"/>
            </w:r>
          </w:p>
        </w:tc>
        <w:tc>
          <w:tcPr>
            <w:tcW w:w="7371" w:type="dxa"/>
          </w:tcPr>
          <w:p w14:paraId="43AF08C9" w14:textId="77777777" w:rsidR="00790E69" w:rsidRPr="00790E69" w:rsidRDefault="00790E69" w:rsidP="00790E69">
            <w:pPr>
              <w:rPr>
                <w:rFonts w:ascii="Maiandra GD" w:hAnsi="Maiandra GD" w:cs="Arial"/>
                <w:lang w:val="cy-GB" w:eastAsia="en-GB"/>
              </w:rPr>
            </w:pPr>
            <w:r w:rsidRPr="00F969FB">
              <w:rPr>
                <w:rFonts w:ascii="Maiandra GD" w:hAnsi="Maiandra GD" w:cs="Arial"/>
                <w:lang w:val="cy-GB" w:eastAsia="en-GB"/>
              </w:rPr>
              <w:t>Un diwrnod</w:t>
            </w:r>
          </w:p>
        </w:tc>
      </w:tr>
      <w:tr w:rsidR="00790E69" w:rsidRPr="0044335B" w14:paraId="6AE65DDE" w14:textId="77777777" w:rsidTr="00430826">
        <w:tc>
          <w:tcPr>
            <w:tcW w:w="2268" w:type="dxa"/>
          </w:tcPr>
          <w:p w14:paraId="2FD26AE3" w14:textId="77777777" w:rsidR="00790E69" w:rsidRPr="00790E69" w:rsidRDefault="00790E69" w:rsidP="00790E69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  <w:lang w:val="cy-GB"/>
              </w:rPr>
            </w:pPr>
            <w:r w:rsidRPr="00790E69">
              <w:rPr>
                <w:rFonts w:ascii="Maiandra GD" w:hAnsi="Maiandra GD"/>
                <w:b/>
                <w:sz w:val="36"/>
                <w:szCs w:val="36"/>
                <w:lang w:val="cy-GB"/>
              </w:rPr>
              <w:sym w:font="Wingdings 2" w:char="F08A"/>
            </w:r>
          </w:p>
        </w:tc>
        <w:tc>
          <w:tcPr>
            <w:tcW w:w="7371" w:type="dxa"/>
          </w:tcPr>
          <w:p w14:paraId="365B62B4" w14:textId="77777777" w:rsidR="00790E69" w:rsidRPr="00790E69" w:rsidRDefault="00790E69" w:rsidP="00790E69">
            <w:pPr>
              <w:rPr>
                <w:rFonts w:ascii="Maiandra GD" w:hAnsi="Maiandra GD" w:cs="Arial"/>
                <w:lang w:val="cy-GB" w:eastAsia="en-GB"/>
              </w:rPr>
            </w:pPr>
            <w:r w:rsidRPr="00790E69">
              <w:rPr>
                <w:rFonts w:ascii="Maiandra GD" w:hAnsi="Maiandra GD" w:cs="Arial"/>
                <w:lang w:val="cy-GB" w:eastAsia="en-GB"/>
              </w:rPr>
              <w:t>9.30am tan 4pm</w:t>
            </w:r>
          </w:p>
        </w:tc>
      </w:tr>
      <w:tr w:rsidR="00790E69" w:rsidRPr="0044335B" w14:paraId="4F692502" w14:textId="77777777" w:rsidTr="00430826">
        <w:trPr>
          <w:trHeight w:val="576"/>
        </w:trPr>
        <w:tc>
          <w:tcPr>
            <w:tcW w:w="2268" w:type="dxa"/>
          </w:tcPr>
          <w:p w14:paraId="22ABFC9F" w14:textId="77777777" w:rsidR="00790E69" w:rsidRPr="00790E69" w:rsidRDefault="00790E69" w:rsidP="00790E69">
            <w:pPr>
              <w:spacing w:before="120"/>
              <w:jc w:val="right"/>
              <w:rPr>
                <w:rFonts w:ascii="Maiandra GD" w:hAnsi="Maiandra GD"/>
                <w:b/>
                <w:sz w:val="36"/>
                <w:szCs w:val="36"/>
                <w:lang w:val="cy-GB"/>
              </w:rPr>
            </w:pPr>
            <w:r w:rsidRPr="00790E69">
              <w:rPr>
                <w:rFonts w:ascii="Maiandra GD" w:hAnsi="Maiandra GD"/>
                <w:sz w:val="36"/>
                <w:szCs w:val="36"/>
                <w:lang w:val="cy-GB"/>
              </w:rPr>
              <w:sym w:font="Webdings" w:char="F0A6"/>
            </w:r>
          </w:p>
        </w:tc>
        <w:tc>
          <w:tcPr>
            <w:tcW w:w="7371" w:type="dxa"/>
          </w:tcPr>
          <w:p w14:paraId="08C02C1E" w14:textId="0A0B4FB5" w:rsidR="00790E69" w:rsidRPr="00790E69" w:rsidRDefault="006109AB" w:rsidP="00790E69">
            <w:pPr>
              <w:rPr>
                <w:rFonts w:ascii="Maiandra GD" w:hAnsi="Maiandra GD" w:cs="Arial"/>
                <w:lang w:val="cy-GB" w:eastAsia="en-GB"/>
              </w:rPr>
            </w:pPr>
            <w:r w:rsidRPr="006109AB">
              <w:rPr>
                <w:rFonts w:ascii="Maiandra GD" w:hAnsi="Maiandra GD" w:cs="Arial"/>
                <w:lang w:val="cy-GB" w:eastAsia="en-GB"/>
              </w:rPr>
              <w:t>4ydd Mawrth 2026</w:t>
            </w:r>
          </w:p>
        </w:tc>
      </w:tr>
      <w:tr w:rsidR="00790E69" w:rsidRPr="0044335B" w14:paraId="2C52FA22" w14:textId="77777777" w:rsidTr="00430826">
        <w:tc>
          <w:tcPr>
            <w:tcW w:w="2268" w:type="dxa"/>
          </w:tcPr>
          <w:p w14:paraId="0FBD9AB7" w14:textId="77777777" w:rsidR="00790E69" w:rsidRPr="00790E69" w:rsidRDefault="00790E69" w:rsidP="00790E69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  <w:lang w:val="cy-GB"/>
              </w:rPr>
            </w:pPr>
            <w:r w:rsidRPr="00790E69">
              <w:rPr>
                <w:rFonts w:ascii="Maiandra GD" w:hAnsi="Maiandra GD"/>
                <w:sz w:val="36"/>
                <w:szCs w:val="36"/>
                <w:lang w:val="cy-GB"/>
              </w:rPr>
              <w:sym w:font="Webdings" w:char="F048"/>
            </w:r>
          </w:p>
        </w:tc>
        <w:tc>
          <w:tcPr>
            <w:tcW w:w="7371" w:type="dxa"/>
          </w:tcPr>
          <w:p w14:paraId="77E521EA" w14:textId="77777777" w:rsidR="00790E69" w:rsidRPr="00790E69" w:rsidRDefault="00790E69" w:rsidP="00790E69">
            <w:pPr>
              <w:rPr>
                <w:rFonts w:ascii="Maiandra GD" w:hAnsi="Maiandra GD" w:cs="Arial"/>
                <w:lang w:val="cy-GB" w:eastAsia="en-GB"/>
              </w:rPr>
            </w:pPr>
            <w:r w:rsidRPr="00790E69">
              <w:rPr>
                <w:rFonts w:ascii="Maiandra GD" w:hAnsi="Maiandra GD" w:cs="Arial"/>
                <w:lang w:val="cy-GB" w:eastAsia="en-GB"/>
              </w:rPr>
              <w:t>Ar-lein</w:t>
            </w:r>
          </w:p>
        </w:tc>
      </w:tr>
    </w:tbl>
    <w:p w14:paraId="0652A207" w14:textId="77777777" w:rsidR="006E53C6" w:rsidRDefault="006E53C6" w:rsidP="006E53C6">
      <w:pPr>
        <w:pStyle w:val="Footer"/>
        <w:spacing w:before="120"/>
        <w:jc w:val="right"/>
        <w:rPr>
          <w:rFonts w:ascii="Maiandra GD" w:hAnsi="Maiandra GD"/>
          <w:b/>
          <w:sz w:val="24"/>
          <w:lang w:val="cy-GB"/>
        </w:rPr>
      </w:pPr>
    </w:p>
    <w:p w14:paraId="2B1E9872" w14:textId="77777777" w:rsidR="002B44AA" w:rsidRDefault="002B44AA" w:rsidP="00430826">
      <w:pPr>
        <w:pStyle w:val="Footer"/>
        <w:rPr>
          <w:rFonts w:ascii="Maiandra GD" w:hAnsi="Maiandra GD"/>
          <w:b/>
          <w:noProof/>
          <w:color w:val="FF0000"/>
          <w:sz w:val="52"/>
          <w:szCs w:val="52"/>
        </w:rPr>
      </w:pPr>
    </w:p>
    <w:sectPr w:rsidR="002B44AA" w:rsidSect="00430826">
      <w:headerReference w:type="default" r:id="rId8"/>
      <w:footerReference w:type="default" r:id="rId9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1F3C" w14:textId="77777777" w:rsidR="002B44AA" w:rsidRDefault="002B44AA" w:rsidP="002B44AA">
      <w:pPr>
        <w:spacing w:after="0" w:line="240" w:lineRule="auto"/>
      </w:pPr>
      <w:r>
        <w:separator/>
      </w:r>
    </w:p>
  </w:endnote>
  <w:endnote w:type="continuationSeparator" w:id="0">
    <w:p w14:paraId="0BF4A039" w14:textId="77777777" w:rsidR="002B44AA" w:rsidRDefault="002B44AA" w:rsidP="002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3982" w14:textId="77777777" w:rsidR="00790E69" w:rsidRPr="00BF2669" w:rsidRDefault="00790E69" w:rsidP="00982CFF">
    <w:pPr>
      <w:pBdr>
        <w:bottom w:val="single" w:sz="12" w:space="1" w:color="auto"/>
      </w:pBdr>
      <w:spacing w:after="0" w:line="240" w:lineRule="auto"/>
      <w:rPr>
        <w:lang w:val="cy-GB"/>
      </w:rPr>
    </w:pPr>
  </w:p>
  <w:p w14:paraId="5239D322" w14:textId="77777777" w:rsidR="00DA3F41" w:rsidRPr="00DA3F41" w:rsidRDefault="00DA3F41" w:rsidP="00DA3F41">
    <w:pPr>
      <w:spacing w:after="0" w:line="240" w:lineRule="auto"/>
      <w:rPr>
        <w:lang w:val="cy-GB"/>
      </w:rPr>
    </w:pPr>
  </w:p>
  <w:p w14:paraId="0F659FA3" w14:textId="77777777" w:rsidR="00DA3F41" w:rsidRPr="00DA3F41" w:rsidRDefault="00DA3F41" w:rsidP="00DA3F41">
    <w:pPr>
      <w:spacing w:after="0" w:line="240" w:lineRule="auto"/>
      <w:rPr>
        <w:lang w:val="cy-GB"/>
      </w:rPr>
    </w:pPr>
    <w:r w:rsidRPr="00DA3F41">
      <w:rPr>
        <w:lang w:val="cy-GB"/>
      </w:rPr>
      <w:t xml:space="preserve">Y </w:t>
    </w:r>
    <w:r w:rsidRPr="00DA3F41">
      <w:rPr>
        <w:lang w:val="cy-GB"/>
      </w:rPr>
      <w:t xml:space="preserve">broses ymgeisio: </w:t>
    </w:r>
  </w:p>
  <w:p w14:paraId="48A9F35A" w14:textId="77777777" w:rsidR="00DA3F41" w:rsidRDefault="00DA3F41" w:rsidP="00DA3F41">
    <w:pPr>
      <w:spacing w:after="0" w:line="240" w:lineRule="auto"/>
      <w:rPr>
        <w:lang w:val="cy-GB"/>
      </w:rPr>
    </w:pPr>
    <w:r w:rsidRPr="00DA3F41">
      <w:rPr>
        <w:b/>
        <w:u w:val="single"/>
        <w:lang w:val="cy-GB"/>
      </w:rPr>
      <w:t>Ar gyfer staff Cyngor Sir Penfro:</w:t>
    </w:r>
    <w:r w:rsidRPr="00DA3F41">
      <w:rPr>
        <w:lang w:val="cy-GB"/>
      </w:rPr>
      <w:t xml:space="preserve">  ni dderbynnir ceisiadau ar bapur bellach. Gofynnwn i chi </w:t>
    </w:r>
  </w:p>
  <w:p w14:paraId="3AE993F2" w14:textId="77777777" w:rsidR="00DA3F41" w:rsidRPr="00DA3F41" w:rsidRDefault="00DA3F41" w:rsidP="00DA3F41">
    <w:pPr>
      <w:spacing w:after="0" w:line="240" w:lineRule="auto"/>
      <w:rPr>
        <w:lang w:val="cy-GB"/>
      </w:rPr>
    </w:pPr>
    <w:r w:rsidRPr="00DA3F41">
      <w:rPr>
        <w:lang w:val="cy-GB"/>
      </w:rPr>
      <w:t xml:space="preserve">ymgofrestru ar gwrs drwy eich cyfrif Hunanwasanaeth i Weithwyr (ESS). </w:t>
    </w:r>
  </w:p>
  <w:p w14:paraId="2DDD72FF" w14:textId="77777777" w:rsidR="00093A8D" w:rsidRPr="00DA3F41" w:rsidRDefault="00DA3F41" w:rsidP="00DA3F41">
    <w:pPr>
      <w:spacing w:after="0" w:line="240" w:lineRule="auto"/>
      <w:rPr>
        <w:lang w:val="cy-GB"/>
      </w:rPr>
    </w:pPr>
    <w:r w:rsidRPr="00DA3F41">
      <w:rPr>
        <w:b/>
        <w:u w:val="single"/>
        <w:lang w:val="cy-GB"/>
      </w:rPr>
      <w:t>Ar gyfer ymgeiswyr allanol</w:t>
    </w:r>
    <w:r w:rsidRPr="00DA3F41">
      <w:rPr>
        <w:lang w:val="cy-GB"/>
      </w:rPr>
      <w:t>: cwblhewch ffurflenni cais y cyrsiau</w:t>
    </w:r>
  </w:p>
  <w:p w14:paraId="23917070" w14:textId="77777777" w:rsidR="00982CFF" w:rsidRDefault="00982CFF" w:rsidP="00982CFF">
    <w:pPr>
      <w:spacing w:after="0" w:line="240" w:lineRule="auto"/>
      <w:rPr>
        <w:bCs/>
        <w:lang w:val="cy-GB"/>
      </w:rPr>
    </w:pPr>
  </w:p>
  <w:p w14:paraId="1D933D53" w14:textId="77777777" w:rsidR="00B80E36" w:rsidRPr="00DB6746" w:rsidRDefault="00B80E36" w:rsidP="00982CFF">
    <w:pPr>
      <w:ind w:left="-284" w:right="85"/>
      <w:rPr>
        <w:rFonts w:ascii="Maiandra GD" w:hAnsi="Maiandra GD"/>
        <w:sz w:val="16"/>
        <w:szCs w:val="16"/>
      </w:rPr>
    </w:pPr>
  </w:p>
  <w:p w14:paraId="34A45B51" w14:textId="77777777" w:rsidR="002B44AA" w:rsidRDefault="002B4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7C19" w14:textId="77777777" w:rsidR="002B44AA" w:rsidRDefault="002B44AA" w:rsidP="002B44AA">
      <w:pPr>
        <w:spacing w:after="0" w:line="240" w:lineRule="auto"/>
      </w:pPr>
      <w:r>
        <w:separator/>
      </w:r>
    </w:p>
  </w:footnote>
  <w:footnote w:type="continuationSeparator" w:id="0">
    <w:p w14:paraId="54366508" w14:textId="77777777" w:rsidR="002B44AA" w:rsidRDefault="002B44AA" w:rsidP="002B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6E91" w14:textId="77777777" w:rsidR="00DF2813" w:rsidRDefault="006A5439">
    <w:pPr>
      <w:pStyle w:val="Header"/>
    </w:pPr>
    <w:r w:rsidRPr="00505E8B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460EA7C" wp14:editId="45108976">
          <wp:simplePos x="0" y="0"/>
          <wp:positionH relativeFrom="column">
            <wp:posOffset>0</wp:posOffset>
          </wp:positionH>
          <wp:positionV relativeFrom="paragraph">
            <wp:posOffset>-1270</wp:posOffset>
          </wp:positionV>
          <wp:extent cx="1569720" cy="1000125"/>
          <wp:effectExtent l="0" t="0" r="0" b="9525"/>
          <wp:wrapSquare wrapText="bothSides"/>
          <wp:docPr id="9" name="Picture 9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BB9B9" w14:textId="77777777" w:rsidR="002B44AA" w:rsidRDefault="002B4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99709DB"/>
    <w:multiLevelType w:val="hybridMultilevel"/>
    <w:tmpl w:val="5406D02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208326A"/>
    <w:multiLevelType w:val="hybridMultilevel"/>
    <w:tmpl w:val="AE3A68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D43BE"/>
    <w:multiLevelType w:val="hybridMultilevel"/>
    <w:tmpl w:val="3AAE88F2"/>
    <w:lvl w:ilvl="0" w:tplc="7520D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E9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A1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2B5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8C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03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27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2E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26E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75FEC"/>
    <w:multiLevelType w:val="hybridMultilevel"/>
    <w:tmpl w:val="4768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47183"/>
    <w:multiLevelType w:val="hybridMultilevel"/>
    <w:tmpl w:val="E56E4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E6EA8"/>
    <w:multiLevelType w:val="hybridMultilevel"/>
    <w:tmpl w:val="CF6AB29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7543573B"/>
    <w:multiLevelType w:val="hybridMultilevel"/>
    <w:tmpl w:val="6A9C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B397C"/>
    <w:multiLevelType w:val="hybridMultilevel"/>
    <w:tmpl w:val="099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089356">
    <w:abstractNumId w:val="1"/>
  </w:num>
  <w:num w:numId="2" w16cid:durableId="1412697017">
    <w:abstractNumId w:val="7"/>
  </w:num>
  <w:num w:numId="3" w16cid:durableId="1054043786">
    <w:abstractNumId w:val="3"/>
  </w:num>
  <w:num w:numId="4" w16cid:durableId="714544520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2005891454">
    <w:abstractNumId w:val="2"/>
  </w:num>
  <w:num w:numId="6" w16cid:durableId="1586306566">
    <w:abstractNumId w:val="9"/>
  </w:num>
  <w:num w:numId="7" w16cid:durableId="634599751">
    <w:abstractNumId w:val="8"/>
  </w:num>
  <w:num w:numId="8" w16cid:durableId="1549796989">
    <w:abstractNumId w:val="5"/>
  </w:num>
  <w:num w:numId="9" w16cid:durableId="166528330">
    <w:abstractNumId w:val="6"/>
  </w:num>
  <w:num w:numId="10" w16cid:durableId="990251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0332E"/>
    <w:rsid w:val="000553E1"/>
    <w:rsid w:val="00093A8D"/>
    <w:rsid w:val="000B5B45"/>
    <w:rsid w:val="000C344E"/>
    <w:rsid w:val="000F04B3"/>
    <w:rsid w:val="0017677D"/>
    <w:rsid w:val="001969FE"/>
    <w:rsid w:val="001B3F0A"/>
    <w:rsid w:val="001E4D7E"/>
    <w:rsid w:val="002277C3"/>
    <w:rsid w:val="002834F1"/>
    <w:rsid w:val="002B44AA"/>
    <w:rsid w:val="002C5A85"/>
    <w:rsid w:val="00310791"/>
    <w:rsid w:val="00381438"/>
    <w:rsid w:val="00390849"/>
    <w:rsid w:val="00430826"/>
    <w:rsid w:val="004D36A1"/>
    <w:rsid w:val="005F654A"/>
    <w:rsid w:val="006109AB"/>
    <w:rsid w:val="006846DC"/>
    <w:rsid w:val="006A5439"/>
    <w:rsid w:val="006C156B"/>
    <w:rsid w:val="006D6FCE"/>
    <w:rsid w:val="006E53C6"/>
    <w:rsid w:val="006F557C"/>
    <w:rsid w:val="007153A9"/>
    <w:rsid w:val="00790E69"/>
    <w:rsid w:val="008E4DAC"/>
    <w:rsid w:val="00941EDB"/>
    <w:rsid w:val="00982CFF"/>
    <w:rsid w:val="009C1120"/>
    <w:rsid w:val="009E3396"/>
    <w:rsid w:val="009F369E"/>
    <w:rsid w:val="00A24019"/>
    <w:rsid w:val="00AD29EB"/>
    <w:rsid w:val="00B11208"/>
    <w:rsid w:val="00B256A7"/>
    <w:rsid w:val="00B80E36"/>
    <w:rsid w:val="00BB7EDA"/>
    <w:rsid w:val="00BF6E48"/>
    <w:rsid w:val="00C037FA"/>
    <w:rsid w:val="00C07F52"/>
    <w:rsid w:val="00C666BA"/>
    <w:rsid w:val="00D14963"/>
    <w:rsid w:val="00DA3F41"/>
    <w:rsid w:val="00DB4F61"/>
    <w:rsid w:val="00DF2813"/>
    <w:rsid w:val="00E5538E"/>
    <w:rsid w:val="00EE19E9"/>
    <w:rsid w:val="00F45FE6"/>
    <w:rsid w:val="00FA4ED1"/>
    <w:rsid w:val="00FA7CCF"/>
    <w:rsid w:val="00FB50EF"/>
    <w:rsid w:val="00F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ACCABD5"/>
  <w15:docId w15:val="{B659310A-3BA1-4AB9-B35C-E583D552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44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69F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6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000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65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1952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2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8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46675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807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8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9F7BE-25CB-46FD-9313-25A4B5DA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1209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John, Allison</dc:creator>
  <cp:lastModifiedBy>John, Allison</cp:lastModifiedBy>
  <cp:revision>4</cp:revision>
  <dcterms:created xsi:type="dcterms:W3CDTF">2025-12-10T14:14:00Z</dcterms:created>
  <dcterms:modified xsi:type="dcterms:W3CDTF">2025-12-10T14:17:00Z</dcterms:modified>
</cp:coreProperties>
</file>