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E51EE" w14:textId="7A7EEF5E" w:rsidR="00894F97" w:rsidRDefault="00894F97"/>
    <w:p w14:paraId="72B1D6FE" w14:textId="011C1ACB" w:rsidR="00E40A0F" w:rsidRDefault="00E40A0F">
      <w:pPr>
        <w:rPr>
          <w:sz w:val="18"/>
          <w:szCs w:val="18"/>
        </w:rPr>
      </w:pPr>
    </w:p>
    <w:p w14:paraId="2E3C91AD" w14:textId="77777777" w:rsidR="00DC07C4" w:rsidRPr="00B231DF" w:rsidRDefault="00DC07C4" w:rsidP="00B231DF">
      <w:pPr>
        <w:spacing w:after="0" w:line="240" w:lineRule="auto"/>
        <w:rPr>
          <w:rFonts w:ascii="Maiandra GD" w:hAnsi="Maiandra GD"/>
          <w:sz w:val="20"/>
          <w:szCs w:val="20"/>
          <w:lang w:val="cy-GB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8364"/>
      </w:tblGrid>
      <w:tr w:rsidR="002B44AA" w:rsidRPr="00F672F5" w14:paraId="7CFE9117" w14:textId="77777777" w:rsidTr="00305A97">
        <w:trPr>
          <w:trHeight w:val="590"/>
        </w:trPr>
        <w:tc>
          <w:tcPr>
            <w:tcW w:w="1559" w:type="dxa"/>
          </w:tcPr>
          <w:p w14:paraId="725A1018" w14:textId="77777777" w:rsidR="009212C0" w:rsidRPr="00F672F5" w:rsidRDefault="009212C0" w:rsidP="00B231DF">
            <w:p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 xml:space="preserve">Designed </w:t>
            </w:r>
          </w:p>
          <w:p w14:paraId="042853A5" w14:textId="77777777" w:rsidR="002B44AA" w:rsidRPr="00F672F5" w:rsidRDefault="009212C0" w:rsidP="00B231DF">
            <w:p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for</w:t>
            </w:r>
          </w:p>
        </w:tc>
        <w:tc>
          <w:tcPr>
            <w:tcW w:w="8364" w:type="dxa"/>
          </w:tcPr>
          <w:p w14:paraId="1A1D9C36" w14:textId="65777960" w:rsidR="000B5B45" w:rsidRPr="00F672F5" w:rsidRDefault="00AF7E01" w:rsidP="00B231DF">
            <w:p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 xml:space="preserve">All those </w:t>
            </w:r>
            <w:r w:rsidR="00305A97" w:rsidRPr="00F672F5">
              <w:rPr>
                <w:rFonts w:ascii="Maiandra GD" w:hAnsi="Maiandra GD"/>
                <w:lang w:val="cy-GB"/>
              </w:rPr>
              <w:t xml:space="preserve">social care staff </w:t>
            </w:r>
            <w:r w:rsidRPr="00F672F5">
              <w:rPr>
                <w:rFonts w:ascii="Maiandra GD" w:hAnsi="Maiandra GD"/>
                <w:lang w:val="cy-GB"/>
              </w:rPr>
              <w:t xml:space="preserve">who are responsible for the ordering, administration and management of medication. </w:t>
            </w:r>
            <w:r w:rsidR="00305A97" w:rsidRPr="00F672F5">
              <w:rPr>
                <w:rFonts w:ascii="Maiandra GD" w:hAnsi="Maiandra GD"/>
                <w:lang w:val="cy-GB"/>
              </w:rPr>
              <w:t xml:space="preserve">This would include </w:t>
            </w:r>
            <w:r w:rsidRPr="00F672F5">
              <w:rPr>
                <w:rFonts w:ascii="Maiandra GD" w:hAnsi="Maiandra GD"/>
                <w:lang w:val="cy-GB"/>
              </w:rPr>
              <w:t xml:space="preserve">those who work in care </w:t>
            </w:r>
            <w:r w:rsidR="00E4352D" w:rsidRPr="00F672F5">
              <w:rPr>
                <w:rFonts w:ascii="Maiandra GD" w:hAnsi="Maiandra GD"/>
                <w:lang w:val="cy-GB"/>
              </w:rPr>
              <w:t xml:space="preserve">home </w:t>
            </w:r>
            <w:r w:rsidRPr="00F672F5">
              <w:rPr>
                <w:rFonts w:ascii="Maiandra GD" w:hAnsi="Maiandra GD"/>
                <w:lang w:val="cy-GB"/>
              </w:rPr>
              <w:t>settings, home care, day services etc</w:t>
            </w:r>
          </w:p>
        </w:tc>
      </w:tr>
      <w:tr w:rsidR="00EC35A9" w:rsidRPr="00F672F5" w14:paraId="556BE54C" w14:textId="77777777" w:rsidTr="00305A97">
        <w:tc>
          <w:tcPr>
            <w:tcW w:w="1559" w:type="dxa"/>
          </w:tcPr>
          <w:p w14:paraId="4D111884" w14:textId="77777777" w:rsidR="00EC35A9" w:rsidRPr="00F672F5" w:rsidRDefault="00EC35A9" w:rsidP="00B231DF">
            <w:p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Course Aim</w:t>
            </w:r>
          </w:p>
        </w:tc>
        <w:tc>
          <w:tcPr>
            <w:tcW w:w="8364" w:type="dxa"/>
          </w:tcPr>
          <w:p w14:paraId="23E64EDB" w14:textId="77777777" w:rsidR="00EC35A9" w:rsidRPr="00F672F5" w:rsidRDefault="00EC35A9" w:rsidP="00305A97">
            <w:p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To provide delegates with both the underpinning knowledge and an accredited qualification to be able to manage and administer medication safely to people they support.</w:t>
            </w:r>
          </w:p>
        </w:tc>
      </w:tr>
      <w:tr w:rsidR="002B44AA" w:rsidRPr="00F672F5" w14:paraId="0E749569" w14:textId="77777777" w:rsidTr="00305A97">
        <w:tc>
          <w:tcPr>
            <w:tcW w:w="1559" w:type="dxa"/>
          </w:tcPr>
          <w:p w14:paraId="2748883A" w14:textId="77777777" w:rsidR="002B44AA" w:rsidRPr="00F672F5" w:rsidRDefault="009212C0" w:rsidP="00B231DF">
            <w:p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Course outline</w:t>
            </w:r>
          </w:p>
        </w:tc>
        <w:tc>
          <w:tcPr>
            <w:tcW w:w="8364" w:type="dxa"/>
          </w:tcPr>
          <w:p w14:paraId="249ED6F7" w14:textId="77777777" w:rsidR="00C07F52" w:rsidRPr="00F672F5" w:rsidRDefault="00EC35A9" w:rsidP="00B231DF">
            <w:p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 xml:space="preserve">This course will cover : </w:t>
            </w:r>
          </w:p>
          <w:p w14:paraId="7CA9768D" w14:textId="77777777" w:rsidR="00EC35A9" w:rsidRPr="00F672F5" w:rsidRDefault="00EC35A9" w:rsidP="00182849">
            <w:pPr>
              <w:pStyle w:val="ListParagraph"/>
              <w:numPr>
                <w:ilvl w:val="0"/>
                <w:numId w:val="11"/>
              </w:num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Literacy and numeracy assessment (and support if required)</w:t>
            </w:r>
          </w:p>
          <w:p w14:paraId="0EE82686" w14:textId="7ECB8ED5" w:rsidR="00EC35A9" w:rsidRPr="00F672F5" w:rsidRDefault="00EC35A9" w:rsidP="00182849">
            <w:pPr>
              <w:pStyle w:val="ListParagraph"/>
              <w:numPr>
                <w:ilvl w:val="0"/>
                <w:numId w:val="11"/>
              </w:num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Legislation</w:t>
            </w:r>
            <w:r w:rsidR="00E4352D" w:rsidRPr="00F672F5">
              <w:rPr>
                <w:rFonts w:ascii="Maiandra GD" w:hAnsi="Maiandra GD"/>
                <w:lang w:val="cy-GB"/>
              </w:rPr>
              <w:t>, r</w:t>
            </w:r>
            <w:r w:rsidRPr="00F672F5">
              <w:rPr>
                <w:rFonts w:ascii="Maiandra GD" w:hAnsi="Maiandra GD"/>
                <w:lang w:val="cy-GB"/>
              </w:rPr>
              <w:t>egulations</w:t>
            </w:r>
            <w:r w:rsidR="00E4352D" w:rsidRPr="00F672F5">
              <w:rPr>
                <w:rFonts w:ascii="Maiandra GD" w:hAnsi="Maiandra GD"/>
                <w:lang w:val="cy-GB"/>
              </w:rPr>
              <w:t xml:space="preserve"> and national guidance</w:t>
            </w:r>
            <w:r w:rsidR="00B231DF" w:rsidRPr="00F672F5">
              <w:rPr>
                <w:rFonts w:ascii="Maiandra GD" w:hAnsi="Maiandra GD"/>
                <w:lang w:val="cy-GB"/>
              </w:rPr>
              <w:t xml:space="preserve">, </w:t>
            </w:r>
            <w:r w:rsidRPr="00F672F5">
              <w:rPr>
                <w:rFonts w:ascii="Maiandra GD" w:hAnsi="Maiandra GD"/>
                <w:lang w:val="cy-GB"/>
              </w:rPr>
              <w:t>Policy and Procedures</w:t>
            </w:r>
          </w:p>
          <w:p w14:paraId="7B1A9148" w14:textId="77777777" w:rsidR="00EC35A9" w:rsidRPr="00F672F5" w:rsidRDefault="00EC35A9" w:rsidP="00182849">
            <w:pPr>
              <w:pStyle w:val="ListParagraph"/>
              <w:numPr>
                <w:ilvl w:val="0"/>
                <w:numId w:val="11"/>
              </w:num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Roles, responsibilities and boundaries</w:t>
            </w:r>
          </w:p>
          <w:p w14:paraId="4544769C" w14:textId="77777777" w:rsidR="00EC35A9" w:rsidRPr="00F672F5" w:rsidRDefault="00EC35A9" w:rsidP="00182849">
            <w:pPr>
              <w:pStyle w:val="ListParagraph"/>
              <w:numPr>
                <w:ilvl w:val="0"/>
                <w:numId w:val="11"/>
              </w:num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Risk Assessment</w:t>
            </w:r>
          </w:p>
          <w:p w14:paraId="6E871776" w14:textId="77777777" w:rsidR="00EC35A9" w:rsidRPr="00F672F5" w:rsidRDefault="00EC35A9" w:rsidP="00182849">
            <w:pPr>
              <w:pStyle w:val="ListParagraph"/>
              <w:numPr>
                <w:ilvl w:val="0"/>
                <w:numId w:val="11"/>
              </w:num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Promoting independence</w:t>
            </w:r>
          </w:p>
          <w:p w14:paraId="4F9BED12" w14:textId="1D37941D" w:rsidR="00EC35A9" w:rsidRPr="00F672F5" w:rsidRDefault="00EC35A9" w:rsidP="00182849">
            <w:pPr>
              <w:pStyle w:val="ListParagraph"/>
              <w:numPr>
                <w:ilvl w:val="0"/>
                <w:numId w:val="11"/>
              </w:num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Medication Administration records (MAR)</w:t>
            </w:r>
          </w:p>
          <w:p w14:paraId="2BE2B843" w14:textId="77777777" w:rsidR="00EC35A9" w:rsidRPr="00F672F5" w:rsidRDefault="00EC35A9" w:rsidP="00182849">
            <w:pPr>
              <w:pStyle w:val="ListParagraph"/>
              <w:numPr>
                <w:ilvl w:val="0"/>
                <w:numId w:val="11"/>
              </w:num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Storage of medication</w:t>
            </w:r>
          </w:p>
          <w:p w14:paraId="33C3AB52" w14:textId="77777777" w:rsidR="00EC35A9" w:rsidRPr="00F672F5" w:rsidRDefault="00EC35A9" w:rsidP="00182849">
            <w:pPr>
              <w:pStyle w:val="ListParagraph"/>
              <w:numPr>
                <w:ilvl w:val="0"/>
                <w:numId w:val="11"/>
              </w:num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Disposal of medication</w:t>
            </w:r>
          </w:p>
          <w:p w14:paraId="74903F7A" w14:textId="77777777" w:rsidR="00EC35A9" w:rsidRPr="00F672F5" w:rsidRDefault="00EC35A9" w:rsidP="00182849">
            <w:pPr>
              <w:pStyle w:val="ListParagraph"/>
              <w:numPr>
                <w:ilvl w:val="0"/>
                <w:numId w:val="11"/>
              </w:num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Types of medicine and routes</w:t>
            </w:r>
          </w:p>
          <w:p w14:paraId="5CE03197" w14:textId="77777777" w:rsidR="00EC35A9" w:rsidRPr="00F672F5" w:rsidRDefault="00EC35A9" w:rsidP="00182849">
            <w:pPr>
              <w:pStyle w:val="ListParagraph"/>
              <w:numPr>
                <w:ilvl w:val="0"/>
                <w:numId w:val="11"/>
              </w:num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Safe Practice in administration of medicines</w:t>
            </w:r>
          </w:p>
          <w:p w14:paraId="1FDB5AE1" w14:textId="77777777" w:rsidR="00EC35A9" w:rsidRPr="00F672F5" w:rsidRDefault="00EC35A9" w:rsidP="00182849">
            <w:pPr>
              <w:pStyle w:val="ListParagraph"/>
              <w:numPr>
                <w:ilvl w:val="0"/>
                <w:numId w:val="11"/>
              </w:num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Preparation of medicines</w:t>
            </w:r>
          </w:p>
          <w:p w14:paraId="3D3A283B" w14:textId="77777777" w:rsidR="00EC35A9" w:rsidRPr="00F672F5" w:rsidRDefault="00EC35A9" w:rsidP="00182849">
            <w:pPr>
              <w:pStyle w:val="ListParagraph"/>
              <w:numPr>
                <w:ilvl w:val="0"/>
                <w:numId w:val="11"/>
              </w:num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Medication errors and how to avoid them</w:t>
            </w:r>
          </w:p>
          <w:p w14:paraId="7B2625A3" w14:textId="77777777" w:rsidR="00EC35A9" w:rsidRPr="00F672F5" w:rsidRDefault="00EC35A9" w:rsidP="00182849">
            <w:pPr>
              <w:pStyle w:val="ListParagraph"/>
              <w:numPr>
                <w:ilvl w:val="0"/>
                <w:numId w:val="11"/>
              </w:num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Audit and stock control</w:t>
            </w:r>
          </w:p>
          <w:p w14:paraId="017EE5FD" w14:textId="77777777" w:rsidR="00EC35A9" w:rsidRPr="00F672F5" w:rsidRDefault="00EC35A9" w:rsidP="00B231DF">
            <w:pPr>
              <w:rPr>
                <w:rFonts w:ascii="Maiandra GD" w:hAnsi="Maiandra GD"/>
                <w:lang w:val="cy-GB"/>
              </w:rPr>
            </w:pPr>
          </w:p>
          <w:p w14:paraId="7C49D37A" w14:textId="7BBD86EB" w:rsidR="00EC35A9" w:rsidRPr="00F672F5" w:rsidRDefault="00EC35A9" w:rsidP="00EC35A9">
            <w:p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This course will include a multiple choice examination</w:t>
            </w:r>
            <w:r w:rsidR="00C37A8A" w:rsidRPr="00F672F5">
              <w:rPr>
                <w:rFonts w:ascii="Maiandra GD" w:hAnsi="Maiandra GD"/>
                <w:lang w:val="cy-GB"/>
              </w:rPr>
              <w:t xml:space="preserve"> (</w:t>
            </w:r>
            <w:r w:rsidR="00E86591" w:rsidRPr="00F672F5">
              <w:rPr>
                <w:rFonts w:ascii="Maiandra GD" w:hAnsi="Maiandra GD"/>
                <w:lang w:val="cy-GB"/>
              </w:rPr>
              <w:t>pass mark is 23/3</w:t>
            </w:r>
            <w:r w:rsidR="00C37A8A" w:rsidRPr="00F672F5">
              <w:rPr>
                <w:rFonts w:ascii="Maiandra GD" w:hAnsi="Maiandra GD"/>
                <w:lang w:val="cy-GB"/>
              </w:rPr>
              <w:t>0)</w:t>
            </w:r>
            <w:r w:rsidRPr="00F672F5">
              <w:rPr>
                <w:rFonts w:ascii="Maiandra GD" w:hAnsi="Maiandra GD"/>
                <w:lang w:val="cy-GB"/>
              </w:rPr>
              <w:t>.</w:t>
            </w:r>
            <w:r w:rsidR="00E4352D" w:rsidRPr="00F672F5">
              <w:rPr>
                <w:rFonts w:ascii="Maiandra GD" w:hAnsi="Maiandra GD"/>
                <w:lang w:val="cy-GB"/>
              </w:rPr>
              <w:t xml:space="preserve"> This will be emailed to delegates after the course </w:t>
            </w:r>
            <w:r w:rsidR="00C37A8A" w:rsidRPr="00F672F5">
              <w:rPr>
                <w:rFonts w:ascii="Maiandra GD" w:hAnsi="Maiandra GD"/>
                <w:lang w:val="cy-GB"/>
              </w:rPr>
              <w:t xml:space="preserve">has ended </w:t>
            </w:r>
            <w:r w:rsidR="00E4352D" w:rsidRPr="00F672F5">
              <w:rPr>
                <w:rFonts w:ascii="Maiandra GD" w:hAnsi="Maiandra GD"/>
                <w:lang w:val="cy-GB"/>
              </w:rPr>
              <w:t>and must be submitted to the trainer within 24</w:t>
            </w:r>
            <w:r w:rsidR="00C37A8A" w:rsidRPr="00F672F5">
              <w:rPr>
                <w:rFonts w:ascii="Maiandra GD" w:hAnsi="Maiandra GD"/>
                <w:lang w:val="cy-GB"/>
              </w:rPr>
              <w:t xml:space="preserve"> </w:t>
            </w:r>
            <w:r w:rsidR="00E4352D" w:rsidRPr="00F672F5">
              <w:rPr>
                <w:rFonts w:ascii="Maiandra GD" w:hAnsi="Maiandra GD"/>
                <w:lang w:val="cy-GB"/>
              </w:rPr>
              <w:t>h</w:t>
            </w:r>
            <w:r w:rsidR="00C37A8A" w:rsidRPr="00F672F5">
              <w:rPr>
                <w:rFonts w:ascii="Maiandra GD" w:hAnsi="Maiandra GD"/>
                <w:lang w:val="cy-GB"/>
              </w:rPr>
              <w:t>our</w:t>
            </w:r>
            <w:r w:rsidR="00E4352D" w:rsidRPr="00F672F5">
              <w:rPr>
                <w:rFonts w:ascii="Maiandra GD" w:hAnsi="Maiandra GD"/>
                <w:lang w:val="cy-GB"/>
              </w:rPr>
              <w:t>s of the course ending</w:t>
            </w:r>
            <w:r w:rsidR="00C37A8A" w:rsidRPr="00F672F5">
              <w:rPr>
                <w:rFonts w:ascii="Maiandra GD" w:hAnsi="Maiandra GD"/>
                <w:lang w:val="cy-GB"/>
              </w:rPr>
              <w:t xml:space="preserve"> to gain a certificate.</w:t>
            </w:r>
          </w:p>
          <w:p w14:paraId="222DDD34" w14:textId="77777777" w:rsidR="00E4352D" w:rsidRPr="00F672F5" w:rsidRDefault="00E4352D" w:rsidP="00305A97">
            <w:pPr>
              <w:rPr>
                <w:rFonts w:ascii="Maiandra GD" w:hAnsi="Maiandra GD"/>
                <w:lang w:val="cy-GB"/>
              </w:rPr>
            </w:pPr>
          </w:p>
          <w:p w14:paraId="1EB7DBB6" w14:textId="5A9AE4A9" w:rsidR="00E4352D" w:rsidRPr="00F672F5" w:rsidRDefault="00E4352D" w:rsidP="00305A97">
            <w:p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Delegates will receive a certificate from Highfield Awarding Body of Compliance for the Level 2 Award in the Principles of Safe Administration of Medication. This has no expiry date but it is recommended that delegates undertake refresher training at least once every 2 years</w:t>
            </w:r>
            <w:r w:rsidR="00C37A8A" w:rsidRPr="00F672F5">
              <w:rPr>
                <w:rFonts w:ascii="Maiandra GD" w:hAnsi="Maiandra GD"/>
                <w:lang w:val="cy-GB"/>
              </w:rPr>
              <w:t xml:space="preserve"> to keep up with current practice</w:t>
            </w:r>
            <w:r w:rsidRPr="00F672F5">
              <w:rPr>
                <w:rFonts w:ascii="Maiandra GD" w:hAnsi="Maiandra GD"/>
                <w:lang w:val="cy-GB"/>
              </w:rPr>
              <w:t xml:space="preserve">. </w:t>
            </w:r>
          </w:p>
        </w:tc>
      </w:tr>
      <w:tr w:rsidR="00E93725" w:rsidRPr="00F672F5" w14:paraId="126C393F" w14:textId="77777777" w:rsidTr="00305A97">
        <w:tc>
          <w:tcPr>
            <w:tcW w:w="1559" w:type="dxa"/>
          </w:tcPr>
          <w:p w14:paraId="29948AC7" w14:textId="77777777" w:rsidR="00E93725" w:rsidRPr="00F672F5" w:rsidRDefault="00E93725" w:rsidP="00B231DF">
            <w:p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 xml:space="preserve">Language </w:t>
            </w:r>
          </w:p>
        </w:tc>
        <w:tc>
          <w:tcPr>
            <w:tcW w:w="8364" w:type="dxa"/>
          </w:tcPr>
          <w:p w14:paraId="429CBF85" w14:textId="77777777" w:rsidR="00E93725" w:rsidRPr="00F672F5" w:rsidRDefault="00305A97" w:rsidP="00B231DF">
            <w:p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English</w:t>
            </w:r>
          </w:p>
        </w:tc>
      </w:tr>
      <w:tr w:rsidR="007638A2" w:rsidRPr="00F672F5" w14:paraId="12043981" w14:textId="77777777" w:rsidTr="00305A97">
        <w:tc>
          <w:tcPr>
            <w:tcW w:w="1559" w:type="dxa"/>
          </w:tcPr>
          <w:p w14:paraId="5CDCD6E3" w14:textId="77777777" w:rsidR="007638A2" w:rsidRPr="00F672F5" w:rsidRDefault="007638A2" w:rsidP="00B231DF">
            <w:p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 xml:space="preserve">Cost for external participants </w:t>
            </w:r>
          </w:p>
        </w:tc>
        <w:tc>
          <w:tcPr>
            <w:tcW w:w="8364" w:type="dxa"/>
          </w:tcPr>
          <w:p w14:paraId="1F2CBABA" w14:textId="77777777" w:rsidR="007638A2" w:rsidRPr="00F672F5" w:rsidRDefault="00305A97" w:rsidP="00B231DF">
            <w:p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Free</w:t>
            </w:r>
          </w:p>
        </w:tc>
      </w:tr>
      <w:tr w:rsidR="00E93725" w:rsidRPr="00F672F5" w14:paraId="0A78DC31" w14:textId="77777777" w:rsidTr="00305A97">
        <w:tc>
          <w:tcPr>
            <w:tcW w:w="1559" w:type="dxa"/>
          </w:tcPr>
          <w:p w14:paraId="471ECBBA" w14:textId="77777777" w:rsidR="00E93725" w:rsidRPr="00F672F5" w:rsidRDefault="00E93725" w:rsidP="00B231DF">
            <w:p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Course Leader</w:t>
            </w:r>
          </w:p>
        </w:tc>
        <w:tc>
          <w:tcPr>
            <w:tcW w:w="8364" w:type="dxa"/>
          </w:tcPr>
          <w:p w14:paraId="037A6B73" w14:textId="2C76A494" w:rsidR="00E4352D" w:rsidRPr="00F672F5" w:rsidRDefault="00305A97" w:rsidP="00B231DF">
            <w:p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Tim Dallinger, Social Care Consultants</w:t>
            </w:r>
            <w:r w:rsidR="00E4352D" w:rsidRPr="00F672F5">
              <w:rPr>
                <w:rFonts w:ascii="Maiandra GD" w:hAnsi="Maiandra GD"/>
                <w:lang w:val="cy-GB"/>
              </w:rPr>
              <w:t xml:space="preserve"> Ltd</w:t>
            </w:r>
          </w:p>
        </w:tc>
      </w:tr>
    </w:tbl>
    <w:p w14:paraId="7614E2AA" w14:textId="1A488D98" w:rsidR="00F672F5" w:rsidRDefault="00F672F5"/>
    <w:p w14:paraId="233BEE0F" w14:textId="7D20F4FA" w:rsidR="00F672F5" w:rsidRDefault="00F672F5" w:rsidP="00F672F5">
      <w:pPr>
        <w:rPr>
          <w:rFonts w:ascii="Maiandra GD" w:hAnsi="Maiandra GD"/>
          <w:b/>
          <w:bCs/>
          <w:color w:val="EE0000"/>
          <w:lang w:val="cy-GB"/>
        </w:rPr>
      </w:pPr>
      <w:r w:rsidRPr="00F672F5">
        <w:rPr>
          <w:rFonts w:ascii="Maiandra GD" w:hAnsi="Maiandra GD"/>
          <w:b/>
          <w:bCs/>
          <w:color w:val="EE0000"/>
          <w:lang w:val="cy-GB"/>
        </w:rPr>
        <w:t>See page 2 for details about the session</w:t>
      </w:r>
    </w:p>
    <w:p w14:paraId="0A85DD2B" w14:textId="77777777" w:rsidR="00F672F5" w:rsidRDefault="00F672F5" w:rsidP="00F672F5">
      <w:pPr>
        <w:rPr>
          <w:rFonts w:ascii="Maiandra GD" w:hAnsi="Maiandra GD"/>
          <w:b/>
          <w:bCs/>
          <w:color w:val="EE0000"/>
          <w:lang w:val="cy-GB"/>
        </w:rPr>
      </w:pPr>
    </w:p>
    <w:p w14:paraId="43929D92" w14:textId="77777777" w:rsidR="00F672F5" w:rsidRDefault="00F672F5" w:rsidP="00F672F5">
      <w:pPr>
        <w:rPr>
          <w:rFonts w:ascii="Maiandra GD" w:hAnsi="Maiandra GD"/>
          <w:b/>
          <w:bCs/>
          <w:color w:val="EE0000"/>
          <w:lang w:val="cy-GB"/>
        </w:rPr>
      </w:pPr>
    </w:p>
    <w:p w14:paraId="0F82287D" w14:textId="77777777" w:rsidR="00F672F5" w:rsidRDefault="00F672F5" w:rsidP="00F672F5">
      <w:pPr>
        <w:rPr>
          <w:rFonts w:ascii="Maiandra GD" w:hAnsi="Maiandra GD"/>
          <w:b/>
          <w:bCs/>
          <w:color w:val="EE0000"/>
          <w:lang w:val="cy-GB"/>
        </w:rPr>
      </w:pPr>
    </w:p>
    <w:p w14:paraId="3D50CC82" w14:textId="77777777" w:rsidR="00F672F5" w:rsidRDefault="00F672F5" w:rsidP="00F672F5">
      <w:pPr>
        <w:rPr>
          <w:rFonts w:ascii="Maiandra GD" w:hAnsi="Maiandra GD"/>
          <w:b/>
          <w:bCs/>
          <w:color w:val="EE0000"/>
          <w:lang w:val="cy-GB"/>
        </w:rPr>
      </w:pPr>
    </w:p>
    <w:p w14:paraId="3F75E1FF" w14:textId="77777777" w:rsidR="00F672F5" w:rsidRDefault="00F672F5" w:rsidP="00F672F5">
      <w:pPr>
        <w:rPr>
          <w:rFonts w:ascii="Maiandra GD" w:hAnsi="Maiandra GD"/>
          <w:b/>
          <w:bCs/>
          <w:color w:val="EE0000"/>
          <w:lang w:val="cy-GB"/>
        </w:rPr>
      </w:pPr>
    </w:p>
    <w:p w14:paraId="4BF5A4A3" w14:textId="77777777" w:rsidR="00F672F5" w:rsidRPr="00F672F5" w:rsidRDefault="00F672F5" w:rsidP="00F672F5">
      <w:pPr>
        <w:spacing w:after="0" w:line="240" w:lineRule="auto"/>
        <w:rPr>
          <w:rFonts w:ascii="Maiandra GD" w:hAnsi="Maiandra GD"/>
          <w:b/>
          <w:bCs/>
          <w:color w:val="EE0000"/>
          <w:lang w:val="cy-GB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8364"/>
      </w:tblGrid>
      <w:tr w:rsidR="00E646BC" w:rsidRPr="00F672F5" w14:paraId="392349B3" w14:textId="77777777" w:rsidTr="00305A97">
        <w:tc>
          <w:tcPr>
            <w:tcW w:w="1559" w:type="dxa"/>
          </w:tcPr>
          <w:p w14:paraId="12253FC8" w14:textId="58920D4B" w:rsidR="00E646BC" w:rsidRPr="00F672F5" w:rsidRDefault="00064910" w:rsidP="00B231DF">
            <w:pPr>
              <w:jc w:val="right"/>
              <w:rPr>
                <w:rFonts w:ascii="Maiandra GD" w:hAnsi="Maiandra GD"/>
                <w:sz w:val="52"/>
                <w:szCs w:val="52"/>
                <w:lang w:val="cy-GB"/>
              </w:rPr>
            </w:pPr>
            <w:r w:rsidRPr="00F672F5">
              <w:rPr>
                <w:rFonts w:ascii="Maiandra GD" w:hAnsi="Maiandra GD"/>
                <w:sz w:val="52"/>
                <w:szCs w:val="52"/>
                <w:lang w:val="cy-GB"/>
              </w:rPr>
              <w:sym w:font="Wingdings" w:char="F0DC"/>
            </w:r>
            <w:r w:rsidRPr="00F672F5">
              <w:rPr>
                <w:rFonts w:ascii="Maiandra GD" w:hAnsi="Maiandra GD"/>
                <w:sz w:val="52"/>
                <w:szCs w:val="52"/>
                <w:lang w:val="cy-GB"/>
              </w:rPr>
              <w:sym w:font="Wingdings 2" w:char="F08A"/>
            </w:r>
          </w:p>
        </w:tc>
        <w:tc>
          <w:tcPr>
            <w:tcW w:w="8364" w:type="dxa"/>
          </w:tcPr>
          <w:p w14:paraId="1062CB70" w14:textId="1C428113" w:rsidR="00064910" w:rsidRPr="00F672F5" w:rsidRDefault="002A70D7" w:rsidP="00B231DF">
            <w:p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lang w:val="cy-GB"/>
              </w:rPr>
              <w:t>One Day :</w:t>
            </w:r>
            <w:r w:rsidR="00B231DF" w:rsidRPr="00F672F5">
              <w:rPr>
                <w:rFonts w:ascii="Maiandra GD" w:hAnsi="Maiandra GD"/>
                <w:lang w:val="cy-GB"/>
              </w:rPr>
              <w:t xml:space="preserve">  </w:t>
            </w:r>
            <w:r w:rsidR="00E239B9" w:rsidRPr="00F672F5">
              <w:rPr>
                <w:rFonts w:ascii="Maiandra GD" w:hAnsi="Maiandra GD"/>
                <w:lang w:val="cy-GB"/>
              </w:rPr>
              <w:t>9.30 a.m. until 4.30 p.m.</w:t>
            </w:r>
          </w:p>
        </w:tc>
      </w:tr>
      <w:tr w:rsidR="00E646BC" w:rsidRPr="00F672F5" w14:paraId="3588FAC2" w14:textId="77777777" w:rsidTr="00305A97">
        <w:trPr>
          <w:trHeight w:val="839"/>
        </w:trPr>
        <w:tc>
          <w:tcPr>
            <w:tcW w:w="1559" w:type="dxa"/>
          </w:tcPr>
          <w:p w14:paraId="19CF32D8" w14:textId="57D81ED1" w:rsidR="00E646BC" w:rsidRPr="00F672F5" w:rsidRDefault="00E646BC" w:rsidP="00B231DF">
            <w:pPr>
              <w:jc w:val="right"/>
              <w:rPr>
                <w:rFonts w:ascii="Maiandra GD" w:hAnsi="Maiandra GD"/>
                <w:sz w:val="52"/>
                <w:szCs w:val="52"/>
                <w:lang w:val="cy-GB"/>
              </w:rPr>
            </w:pPr>
            <w:r w:rsidRPr="00F672F5">
              <w:rPr>
                <w:rFonts w:ascii="Maiandra GD" w:hAnsi="Maiandra GD"/>
                <w:sz w:val="52"/>
                <w:szCs w:val="52"/>
                <w:lang w:val="cy-GB"/>
              </w:rPr>
              <w:sym w:font="Webdings" w:char="F0A6"/>
            </w:r>
            <w:r w:rsidR="00E239B9" w:rsidRPr="00F672F5">
              <w:rPr>
                <w:rFonts w:ascii="Maiandra GD" w:hAnsi="Maiandra GD"/>
                <w:sz w:val="52"/>
                <w:szCs w:val="52"/>
                <w:lang w:val="cy-GB"/>
              </w:rPr>
              <w:sym w:font="Webdings" w:char="F048"/>
            </w:r>
          </w:p>
        </w:tc>
        <w:tc>
          <w:tcPr>
            <w:tcW w:w="8364" w:type="dxa"/>
          </w:tcPr>
          <w:p w14:paraId="237C6CEC" w14:textId="5D0B8057" w:rsidR="00B80135" w:rsidRPr="00F672F5" w:rsidRDefault="00B80135" w:rsidP="00B80135">
            <w:pPr>
              <w:rPr>
                <w:rFonts w:ascii="Maiandra GD" w:hAnsi="Maiandra GD"/>
                <w:sz w:val="20"/>
                <w:szCs w:val="20"/>
                <w:lang w:val="cy-GB"/>
              </w:rPr>
            </w:pP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 xml:space="preserve">20.04.26 – </w:t>
            </w:r>
            <w:r w:rsidRPr="00F672F5">
              <w:rPr>
                <w:rFonts w:ascii="Maiandra GD" w:hAnsi="Maiandra GD"/>
                <w:color w:val="EE0000"/>
                <w:sz w:val="20"/>
                <w:szCs w:val="20"/>
                <w:lang w:val="cy-GB"/>
              </w:rPr>
              <w:t>Bloomfield Community Centre, Redstone R</w:t>
            </w:r>
            <w:r w:rsidRPr="00F672F5">
              <w:rPr>
                <w:rFonts w:ascii="Maiandra GD" w:hAnsi="Maiandra GD"/>
                <w:color w:val="EE0000"/>
                <w:sz w:val="20"/>
                <w:szCs w:val="20"/>
                <w:lang w:val="cy-GB"/>
              </w:rPr>
              <w:t>oa</w:t>
            </w:r>
            <w:r w:rsidRPr="00F672F5">
              <w:rPr>
                <w:rFonts w:ascii="Maiandra GD" w:hAnsi="Maiandra GD"/>
                <w:color w:val="EE0000"/>
                <w:sz w:val="20"/>
                <w:szCs w:val="20"/>
                <w:lang w:val="cy-GB"/>
              </w:rPr>
              <w:t>d, Narberth, SA67 7ES</w:t>
            </w:r>
          </w:p>
          <w:p w14:paraId="776B6961" w14:textId="7C2BA853" w:rsidR="00B80135" w:rsidRPr="00F672F5" w:rsidRDefault="00B80135" w:rsidP="00B80135">
            <w:pPr>
              <w:rPr>
                <w:rFonts w:ascii="Maiandra GD" w:hAnsi="Maiandra GD"/>
                <w:sz w:val="20"/>
                <w:szCs w:val="20"/>
                <w:lang w:val="cy-GB"/>
              </w:rPr>
            </w:pP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>22.05.26</w:t>
            </w: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 xml:space="preserve"> – First Floor, </w:t>
            </w: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>Pembrokeshire Archives</w:t>
            </w: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>, Prendergast, Haverfordwest SA61 2PE</w:t>
            </w:r>
          </w:p>
          <w:p w14:paraId="6EB6B1A9" w14:textId="5B527A47" w:rsidR="00B80135" w:rsidRPr="00F672F5" w:rsidRDefault="00B80135" w:rsidP="00B80135">
            <w:pPr>
              <w:rPr>
                <w:rFonts w:ascii="Maiandra GD" w:hAnsi="Maiandra GD"/>
                <w:sz w:val="20"/>
                <w:szCs w:val="20"/>
                <w:lang w:val="cy-GB"/>
              </w:rPr>
            </w:pP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>8.06.26 – First Floor, Pembrokeshire Archives, Prendergast, Haverfordwest SA61 2PE</w:t>
            </w:r>
          </w:p>
          <w:p w14:paraId="71CA914F" w14:textId="76FFCF92" w:rsidR="00B80135" w:rsidRPr="00F672F5" w:rsidRDefault="00B80135" w:rsidP="00B80135">
            <w:pPr>
              <w:rPr>
                <w:rFonts w:ascii="Maiandra GD" w:hAnsi="Maiandra GD"/>
                <w:color w:val="EE0000"/>
                <w:sz w:val="20"/>
                <w:szCs w:val="20"/>
                <w:lang w:val="cy-GB"/>
              </w:rPr>
            </w:pP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>16.07</w:t>
            </w: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>.26</w:t>
            </w: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 xml:space="preserve"> - </w:t>
            </w:r>
            <w:r w:rsidRPr="00F672F5">
              <w:rPr>
                <w:rFonts w:ascii="Maiandra GD" w:hAnsi="Maiandra GD"/>
                <w:color w:val="EE0000"/>
                <w:sz w:val="20"/>
                <w:szCs w:val="20"/>
                <w:lang w:val="cy-GB"/>
              </w:rPr>
              <w:t>Bloomfield Community Centre, Redstone Road, Narberth, SA67 7ES</w:t>
            </w:r>
          </w:p>
          <w:p w14:paraId="033579B7" w14:textId="0C4054D7" w:rsidR="00B80135" w:rsidRPr="00F672F5" w:rsidRDefault="00B80135" w:rsidP="00B80135">
            <w:pPr>
              <w:rPr>
                <w:rFonts w:ascii="Maiandra GD" w:hAnsi="Maiandra GD"/>
                <w:sz w:val="20"/>
                <w:szCs w:val="20"/>
                <w:lang w:val="cy-GB"/>
              </w:rPr>
            </w:pP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>14.09.26 – First Floor, Pembrokeshire Archives, Prendergast, Haverfordwest SA61 2PE</w:t>
            </w:r>
          </w:p>
          <w:p w14:paraId="358B1841" w14:textId="6C444B2A" w:rsidR="00B80135" w:rsidRPr="00F672F5" w:rsidRDefault="00B80135" w:rsidP="00B80135">
            <w:pPr>
              <w:rPr>
                <w:rFonts w:ascii="Maiandra GD" w:hAnsi="Maiandra GD"/>
                <w:sz w:val="20"/>
                <w:szCs w:val="20"/>
                <w:lang w:val="cy-GB"/>
              </w:rPr>
            </w:pP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>25.09.26 – First Floor, Pembrokeshire Archives, Prendergast, Haverfordwest SA61 2PE</w:t>
            </w:r>
          </w:p>
          <w:p w14:paraId="342E46FD" w14:textId="067E1C83" w:rsidR="00B80135" w:rsidRPr="00F672F5" w:rsidRDefault="00B80135" w:rsidP="00B80135">
            <w:pPr>
              <w:rPr>
                <w:rFonts w:ascii="Maiandra GD" w:hAnsi="Maiandra GD"/>
                <w:sz w:val="20"/>
                <w:szCs w:val="20"/>
                <w:lang w:val="cy-GB"/>
              </w:rPr>
            </w:pP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>12.10.26 – First Floor, Pembrokeshire Archives, Prendergast, Haverfordwest</w:t>
            </w: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 xml:space="preserve"> </w:t>
            </w: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>SA61 2PE</w:t>
            </w:r>
          </w:p>
          <w:p w14:paraId="6E662C6D" w14:textId="574EFB1F" w:rsidR="00B80135" w:rsidRPr="00F672F5" w:rsidRDefault="00B80135" w:rsidP="00B80135">
            <w:pPr>
              <w:rPr>
                <w:rFonts w:ascii="Maiandra GD" w:hAnsi="Maiandra GD"/>
                <w:sz w:val="20"/>
                <w:szCs w:val="20"/>
                <w:lang w:val="cy-GB"/>
              </w:rPr>
            </w:pP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>4.11.26 – First Floor, Pembrokeshire Archives, Prendergast, Haverfordwest SA61 2PE</w:t>
            </w:r>
          </w:p>
          <w:p w14:paraId="5B67C86A" w14:textId="77777777" w:rsidR="00B80135" w:rsidRPr="00F672F5" w:rsidRDefault="00B80135" w:rsidP="00B80135">
            <w:pPr>
              <w:rPr>
                <w:rFonts w:ascii="Maiandra GD" w:hAnsi="Maiandra GD"/>
                <w:sz w:val="20"/>
                <w:szCs w:val="20"/>
                <w:lang w:val="cy-GB"/>
              </w:rPr>
            </w:pP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>10.12.26 – First Floor, Pembrokeshire Archives, Prendergast, Haverfordwest SA61 2PE</w:t>
            </w: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 xml:space="preserve"> </w:t>
            </w:r>
          </w:p>
          <w:p w14:paraId="3F84FE76" w14:textId="1D47828B" w:rsidR="00B80135" w:rsidRPr="00F672F5" w:rsidRDefault="00B80135" w:rsidP="00B80135">
            <w:pPr>
              <w:rPr>
                <w:rFonts w:ascii="Maiandra GD" w:hAnsi="Maiandra GD"/>
                <w:sz w:val="20"/>
                <w:szCs w:val="20"/>
                <w:lang w:val="cy-GB"/>
              </w:rPr>
            </w:pP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>7.01.27 – First Floor, Pembrokeshire Archives, Prendergast, Haverfordwest SA61 2PE</w:t>
            </w:r>
          </w:p>
          <w:p w14:paraId="0442AF67" w14:textId="77777777" w:rsidR="00B80135" w:rsidRPr="00F672F5" w:rsidRDefault="00B80135" w:rsidP="00B80135">
            <w:pPr>
              <w:rPr>
                <w:rFonts w:ascii="Maiandra GD" w:hAnsi="Maiandra GD"/>
                <w:sz w:val="20"/>
                <w:szCs w:val="20"/>
                <w:lang w:val="cy-GB"/>
              </w:rPr>
            </w:pP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>2.02.27 – First Floor, Pembrokeshire Archives, Prendergast, Haverfordwest SA61 2PE</w:t>
            </w: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 xml:space="preserve"> </w:t>
            </w:r>
          </w:p>
          <w:p w14:paraId="3CDE41A4" w14:textId="37807402" w:rsidR="000C654A" w:rsidRPr="00F672F5" w:rsidRDefault="00B80135" w:rsidP="00B80135">
            <w:pPr>
              <w:rPr>
                <w:rFonts w:ascii="Maiandra GD" w:hAnsi="Maiandra GD"/>
                <w:lang w:val="cy-GB"/>
              </w:rPr>
            </w:pPr>
            <w:r w:rsidRPr="00F672F5">
              <w:rPr>
                <w:rFonts w:ascii="Maiandra GD" w:hAnsi="Maiandra GD"/>
                <w:sz w:val="20"/>
                <w:szCs w:val="20"/>
                <w:lang w:val="cy-GB"/>
              </w:rPr>
              <w:t>16.03.27 – First Floor, Pembrokeshire Archives, Prendergast, Haverfordwest SA61 2PE</w:t>
            </w:r>
          </w:p>
        </w:tc>
      </w:tr>
    </w:tbl>
    <w:p w14:paraId="6308B792" w14:textId="77777777" w:rsidR="000553E1" w:rsidRDefault="000553E1" w:rsidP="00B231DF"/>
    <w:sectPr w:rsidR="000553E1" w:rsidSect="006A5439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3C4C9" w14:textId="77777777" w:rsidR="00EB7067" w:rsidRDefault="00EB7067" w:rsidP="002B44AA">
      <w:pPr>
        <w:spacing w:after="0" w:line="240" w:lineRule="auto"/>
      </w:pPr>
      <w:r>
        <w:separator/>
      </w:r>
    </w:p>
  </w:endnote>
  <w:endnote w:type="continuationSeparator" w:id="0">
    <w:p w14:paraId="4F85E5C7" w14:textId="77777777" w:rsidR="00EB7067" w:rsidRDefault="00EB7067" w:rsidP="002B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13E30" w14:textId="77777777" w:rsidR="00B231DF" w:rsidRPr="00BF2669" w:rsidRDefault="00B231DF" w:rsidP="00B231DF">
    <w:pPr>
      <w:pBdr>
        <w:bottom w:val="single" w:sz="12" w:space="1" w:color="auto"/>
      </w:pBdr>
      <w:spacing w:after="0" w:line="240" w:lineRule="auto"/>
      <w:rPr>
        <w:lang w:val="cy-GB"/>
      </w:rPr>
    </w:pPr>
  </w:p>
  <w:p w14:paraId="7B3B9E29" w14:textId="77777777" w:rsidR="00B231DF" w:rsidRPr="000C654A" w:rsidRDefault="00EB7067" w:rsidP="00B231DF">
    <w:pPr>
      <w:spacing w:after="0" w:line="240" w:lineRule="auto"/>
      <w:rPr>
        <w:bCs/>
        <w:color w:val="1F497D"/>
        <w:sz w:val="18"/>
        <w:szCs w:val="18"/>
      </w:rPr>
    </w:pPr>
    <w:r>
      <w:rPr>
        <w:rFonts w:ascii="Maiandra GD" w:hAnsi="Maiandra GD"/>
        <w:b/>
        <w:noProof/>
        <w:sz w:val="18"/>
        <w:szCs w:val="18"/>
        <w:lang w:eastAsia="en-GB"/>
      </w:rPr>
      <w:object w:dxaOrig="1440" w:dyaOrig="1440" w14:anchorId="403528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471.95pt;margin-top:10.2pt;width:38.3pt;height:1in;z-index:251658240;visibility:visible;mso-wrap-edited:f">
          <v:imagedata r:id="rId1" o:title=""/>
        </v:shape>
        <o:OLEObject Type="Embed" ProgID="Word.Picture.8" ShapeID="_x0000_s1027" DrawAspect="Content" ObjectID="_1833003253" r:id="rId2"/>
      </w:object>
    </w:r>
    <w:r w:rsidR="00B231DF" w:rsidRPr="000C654A">
      <w:rPr>
        <w:bCs/>
        <w:color w:val="1F497D"/>
        <w:sz w:val="18"/>
        <w:szCs w:val="18"/>
      </w:rPr>
      <w:t xml:space="preserve">Please note that lunch and hot beverages are no longer provided. </w:t>
    </w:r>
  </w:p>
  <w:p w14:paraId="392F8C39" w14:textId="77777777" w:rsidR="00B231DF" w:rsidRPr="000C654A" w:rsidRDefault="00B231DF" w:rsidP="00B231DF">
    <w:pPr>
      <w:spacing w:after="0" w:line="240" w:lineRule="auto"/>
      <w:rPr>
        <w:bCs/>
        <w:color w:val="1F497D"/>
        <w:sz w:val="18"/>
        <w:szCs w:val="18"/>
      </w:rPr>
    </w:pPr>
  </w:p>
  <w:p w14:paraId="70232DF6" w14:textId="77777777" w:rsidR="00B231DF" w:rsidRPr="000C654A" w:rsidRDefault="00B231DF" w:rsidP="00B231DF">
    <w:pPr>
      <w:spacing w:after="0" w:line="240" w:lineRule="auto"/>
      <w:rPr>
        <w:bCs/>
        <w:color w:val="1F497D"/>
        <w:sz w:val="18"/>
        <w:szCs w:val="18"/>
      </w:rPr>
    </w:pPr>
    <w:r w:rsidRPr="000C654A">
      <w:rPr>
        <w:bCs/>
        <w:color w:val="1F497D"/>
        <w:sz w:val="18"/>
        <w:szCs w:val="18"/>
      </w:rPr>
      <w:t xml:space="preserve">Application Process: </w:t>
    </w:r>
  </w:p>
  <w:p w14:paraId="10A72C9B" w14:textId="77777777" w:rsidR="00B231DF" w:rsidRPr="000C654A" w:rsidRDefault="00B231DF" w:rsidP="00B231DF">
    <w:pPr>
      <w:spacing w:after="0" w:line="240" w:lineRule="auto"/>
      <w:rPr>
        <w:bCs/>
        <w:color w:val="1F497D"/>
        <w:sz w:val="18"/>
        <w:szCs w:val="18"/>
      </w:rPr>
    </w:pPr>
    <w:r w:rsidRPr="000C654A">
      <w:rPr>
        <w:b/>
        <w:bCs/>
        <w:color w:val="1F497D"/>
        <w:sz w:val="18"/>
        <w:szCs w:val="18"/>
        <w:u w:val="single"/>
      </w:rPr>
      <w:t>For Pembrokeshire County Council staff</w:t>
    </w:r>
    <w:r w:rsidRPr="000C654A">
      <w:rPr>
        <w:bCs/>
        <w:color w:val="1F497D"/>
        <w:sz w:val="18"/>
        <w:szCs w:val="18"/>
      </w:rPr>
      <w:t xml:space="preserve">: paper applications are no longer accepted, please enrol for a course via </w:t>
    </w:r>
  </w:p>
  <w:p w14:paraId="7867020F" w14:textId="77777777" w:rsidR="00B231DF" w:rsidRPr="000C654A" w:rsidRDefault="00B231DF" w:rsidP="00B231DF">
    <w:pPr>
      <w:spacing w:after="0" w:line="240" w:lineRule="auto"/>
      <w:rPr>
        <w:bCs/>
        <w:color w:val="1F497D"/>
        <w:sz w:val="18"/>
        <w:szCs w:val="18"/>
      </w:rPr>
    </w:pPr>
    <w:r w:rsidRPr="000C654A">
      <w:rPr>
        <w:bCs/>
        <w:color w:val="1F497D"/>
        <w:sz w:val="18"/>
        <w:szCs w:val="18"/>
      </w:rPr>
      <w:t>your Employee Self-Service (ESS).</w:t>
    </w:r>
  </w:p>
  <w:p w14:paraId="22C6EBCB" w14:textId="77777777" w:rsidR="00B231DF" w:rsidRPr="000C654A" w:rsidRDefault="00B231DF" w:rsidP="00B231DF">
    <w:pPr>
      <w:spacing w:after="0" w:line="240" w:lineRule="auto"/>
      <w:rPr>
        <w:sz w:val="18"/>
        <w:szCs w:val="18"/>
      </w:rPr>
    </w:pPr>
    <w:r w:rsidRPr="000C654A">
      <w:rPr>
        <w:b/>
        <w:bCs/>
        <w:color w:val="1F497D"/>
        <w:sz w:val="18"/>
        <w:szCs w:val="18"/>
        <w:u w:val="single"/>
      </w:rPr>
      <w:t>For external applicants</w:t>
    </w:r>
    <w:r w:rsidRPr="000C654A">
      <w:rPr>
        <w:bCs/>
        <w:color w:val="1F497D"/>
        <w:sz w:val="18"/>
        <w:szCs w:val="18"/>
      </w:rPr>
      <w:t>: please complete the digital application form as directed in the course advertisement.</w:t>
    </w:r>
  </w:p>
  <w:p w14:paraId="5BAA9C95" w14:textId="050C340A" w:rsidR="002B44AA" w:rsidRPr="002B44AA" w:rsidRDefault="002B44AA" w:rsidP="00B12EDC">
    <w:pPr>
      <w:ind w:left="-567"/>
      <w:jc w:val="center"/>
      <w:rPr>
        <w:rFonts w:ascii="Maiandra GD" w:hAnsi="Maiandra GD"/>
        <w:b/>
        <w:sz w:val="16"/>
        <w:szCs w:val="16"/>
      </w:rPr>
    </w:pPr>
  </w:p>
  <w:p w14:paraId="78972790" w14:textId="1FEDD7CB" w:rsidR="002B44AA" w:rsidRDefault="002B44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15CA9" w14:textId="77777777" w:rsidR="00EB7067" w:rsidRDefault="00EB7067" w:rsidP="002B44AA">
      <w:pPr>
        <w:spacing w:after="0" w:line="240" w:lineRule="auto"/>
      </w:pPr>
      <w:r>
        <w:separator/>
      </w:r>
    </w:p>
  </w:footnote>
  <w:footnote w:type="continuationSeparator" w:id="0">
    <w:p w14:paraId="0BF6CF56" w14:textId="77777777" w:rsidR="00EB7067" w:rsidRDefault="00EB7067" w:rsidP="002B4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EE156" w14:textId="77777777" w:rsidR="00DF2813" w:rsidRDefault="006A5439">
    <w:pPr>
      <w:pStyle w:val="Header"/>
    </w:pPr>
    <w:r w:rsidRPr="00505E8B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67E209E8" wp14:editId="65A2F94C">
          <wp:simplePos x="0" y="0"/>
          <wp:positionH relativeFrom="column">
            <wp:posOffset>879</wp:posOffset>
          </wp:positionH>
          <wp:positionV relativeFrom="paragraph">
            <wp:posOffset>-1807</wp:posOffset>
          </wp:positionV>
          <wp:extent cx="1542173" cy="982496"/>
          <wp:effectExtent l="0" t="0" r="1270" b="8255"/>
          <wp:wrapSquare wrapText="bothSides"/>
          <wp:docPr id="62" name="Picture 62" descr="C:\Users\Johna\AppData\Local\Microsoft\Windows\Temporary Internet Files\Content.Outlook\L1ATYC9H\SCWWDP logo_programm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hna\AppData\Local\Microsoft\Windows\Temporary Internet Files\Content.Outlook\L1ATYC9H\SCWWDP logo_programm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173" cy="982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3742C8" w14:textId="77777777" w:rsidR="002B44AA" w:rsidRDefault="00AF7E01" w:rsidP="005F3C7F">
    <w:pPr>
      <w:pStyle w:val="Header"/>
      <w:jc w:val="center"/>
      <w:rPr>
        <w:rFonts w:cstheme="minorHAnsi"/>
        <w:b/>
        <w:sz w:val="36"/>
        <w:szCs w:val="36"/>
      </w:rPr>
    </w:pPr>
    <w:r>
      <w:rPr>
        <w:rFonts w:cstheme="minorHAnsi"/>
        <w:b/>
        <w:sz w:val="36"/>
        <w:szCs w:val="36"/>
      </w:rPr>
      <w:t>Safe Administration of Medication Level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CF260C4"/>
    <w:lvl w:ilvl="0">
      <w:numFmt w:val="bullet"/>
      <w:lvlText w:val="*"/>
      <w:lvlJc w:val="left"/>
    </w:lvl>
  </w:abstractNum>
  <w:abstractNum w:abstractNumId="1" w15:restartNumberingAfterBreak="0">
    <w:nsid w:val="099709DB"/>
    <w:multiLevelType w:val="hybridMultilevel"/>
    <w:tmpl w:val="5406D020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6004597"/>
    <w:multiLevelType w:val="hybridMultilevel"/>
    <w:tmpl w:val="F84AD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C1D8B"/>
    <w:multiLevelType w:val="hybridMultilevel"/>
    <w:tmpl w:val="30EE5F9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208326A"/>
    <w:multiLevelType w:val="hybridMultilevel"/>
    <w:tmpl w:val="AE3A68A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EE473B"/>
    <w:multiLevelType w:val="hybridMultilevel"/>
    <w:tmpl w:val="AFB68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37F3E"/>
    <w:multiLevelType w:val="hybridMultilevel"/>
    <w:tmpl w:val="8026C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6A8E2"/>
    <w:multiLevelType w:val="hybridMultilevel"/>
    <w:tmpl w:val="8A2503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10D2C42"/>
    <w:multiLevelType w:val="multilevel"/>
    <w:tmpl w:val="119E2A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CE6EA8"/>
    <w:multiLevelType w:val="hybridMultilevel"/>
    <w:tmpl w:val="CF6AB29E"/>
    <w:lvl w:ilvl="0" w:tplc="08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0" w15:restartNumberingAfterBreak="0">
    <w:nsid w:val="7FEB397C"/>
    <w:multiLevelType w:val="hybridMultilevel"/>
    <w:tmpl w:val="09985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464825">
    <w:abstractNumId w:val="1"/>
  </w:num>
  <w:num w:numId="2" w16cid:durableId="1542666341">
    <w:abstractNumId w:val="9"/>
  </w:num>
  <w:num w:numId="3" w16cid:durableId="1535079368">
    <w:abstractNumId w:val="8"/>
  </w:num>
  <w:num w:numId="4" w16cid:durableId="1270625702">
    <w:abstractNumId w:val="0"/>
    <w:lvlOverride w:ilvl="0">
      <w:lvl w:ilvl="0">
        <w:start w:val="1"/>
        <w:numFmt w:val="bullet"/>
        <w:lvlText w:val="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5" w16cid:durableId="959917184">
    <w:abstractNumId w:val="4"/>
  </w:num>
  <w:num w:numId="6" w16cid:durableId="433326570">
    <w:abstractNumId w:val="10"/>
  </w:num>
  <w:num w:numId="7" w16cid:durableId="505285592">
    <w:abstractNumId w:val="5"/>
  </w:num>
  <w:num w:numId="8" w16cid:durableId="1542747558">
    <w:abstractNumId w:val="3"/>
  </w:num>
  <w:num w:numId="9" w16cid:durableId="652175290">
    <w:abstractNumId w:val="7"/>
  </w:num>
  <w:num w:numId="10" w16cid:durableId="254675593">
    <w:abstractNumId w:val="2"/>
  </w:num>
  <w:num w:numId="11" w16cid:durableId="2666197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4AA"/>
    <w:rsid w:val="0002481F"/>
    <w:rsid w:val="000553E1"/>
    <w:rsid w:val="00064910"/>
    <w:rsid w:val="00076D4C"/>
    <w:rsid w:val="00083CAD"/>
    <w:rsid w:val="000B3927"/>
    <w:rsid w:val="000B5B45"/>
    <w:rsid w:val="000C344E"/>
    <w:rsid w:val="000C654A"/>
    <w:rsid w:val="000F04B3"/>
    <w:rsid w:val="0013747F"/>
    <w:rsid w:val="00166828"/>
    <w:rsid w:val="00182849"/>
    <w:rsid w:val="001C6BE0"/>
    <w:rsid w:val="001D371F"/>
    <w:rsid w:val="001E4D7E"/>
    <w:rsid w:val="001F30D0"/>
    <w:rsid w:val="00207171"/>
    <w:rsid w:val="00237007"/>
    <w:rsid w:val="0025433E"/>
    <w:rsid w:val="00265369"/>
    <w:rsid w:val="00271E87"/>
    <w:rsid w:val="002834F1"/>
    <w:rsid w:val="002A70D7"/>
    <w:rsid w:val="002B44AA"/>
    <w:rsid w:val="00305A97"/>
    <w:rsid w:val="00373E57"/>
    <w:rsid w:val="00390849"/>
    <w:rsid w:val="003941D8"/>
    <w:rsid w:val="00394A0A"/>
    <w:rsid w:val="003B596B"/>
    <w:rsid w:val="003F2B9D"/>
    <w:rsid w:val="0041353B"/>
    <w:rsid w:val="00440D7B"/>
    <w:rsid w:val="004834F2"/>
    <w:rsid w:val="00561D2E"/>
    <w:rsid w:val="005C0AFC"/>
    <w:rsid w:val="005D2D1A"/>
    <w:rsid w:val="005E4AE4"/>
    <w:rsid w:val="005F3C7F"/>
    <w:rsid w:val="005F56B3"/>
    <w:rsid w:val="00635CD5"/>
    <w:rsid w:val="00677904"/>
    <w:rsid w:val="006846DC"/>
    <w:rsid w:val="006A5439"/>
    <w:rsid w:val="007022AD"/>
    <w:rsid w:val="007038B1"/>
    <w:rsid w:val="007153A9"/>
    <w:rsid w:val="007403C3"/>
    <w:rsid w:val="007638A2"/>
    <w:rsid w:val="007948D9"/>
    <w:rsid w:val="0079670E"/>
    <w:rsid w:val="00852EF3"/>
    <w:rsid w:val="00853D5D"/>
    <w:rsid w:val="00883669"/>
    <w:rsid w:val="00892BBF"/>
    <w:rsid w:val="00894F97"/>
    <w:rsid w:val="008B0452"/>
    <w:rsid w:val="0091309A"/>
    <w:rsid w:val="009212C0"/>
    <w:rsid w:val="0098001B"/>
    <w:rsid w:val="00980352"/>
    <w:rsid w:val="00985576"/>
    <w:rsid w:val="009A4924"/>
    <w:rsid w:val="009C1120"/>
    <w:rsid w:val="00A01D76"/>
    <w:rsid w:val="00A24019"/>
    <w:rsid w:val="00AF7E01"/>
    <w:rsid w:val="00B00AA0"/>
    <w:rsid w:val="00B11208"/>
    <w:rsid w:val="00B12EDC"/>
    <w:rsid w:val="00B231DF"/>
    <w:rsid w:val="00B56239"/>
    <w:rsid w:val="00B80135"/>
    <w:rsid w:val="00B877E4"/>
    <w:rsid w:val="00B93C7C"/>
    <w:rsid w:val="00B94F85"/>
    <w:rsid w:val="00BC50F5"/>
    <w:rsid w:val="00BF6E48"/>
    <w:rsid w:val="00C037FA"/>
    <w:rsid w:val="00C07F52"/>
    <w:rsid w:val="00C2470E"/>
    <w:rsid w:val="00C339A7"/>
    <w:rsid w:val="00C37A8A"/>
    <w:rsid w:val="00C42CED"/>
    <w:rsid w:val="00C469AA"/>
    <w:rsid w:val="00D14963"/>
    <w:rsid w:val="00D20C83"/>
    <w:rsid w:val="00D27A8F"/>
    <w:rsid w:val="00D42537"/>
    <w:rsid w:val="00D86181"/>
    <w:rsid w:val="00D97F71"/>
    <w:rsid w:val="00DB4F61"/>
    <w:rsid w:val="00DB7699"/>
    <w:rsid w:val="00DC07C4"/>
    <w:rsid w:val="00DC0EA3"/>
    <w:rsid w:val="00DF2813"/>
    <w:rsid w:val="00E07A99"/>
    <w:rsid w:val="00E239B9"/>
    <w:rsid w:val="00E40A0F"/>
    <w:rsid w:val="00E4352D"/>
    <w:rsid w:val="00E616AD"/>
    <w:rsid w:val="00E646BC"/>
    <w:rsid w:val="00E86591"/>
    <w:rsid w:val="00E93725"/>
    <w:rsid w:val="00EA7308"/>
    <w:rsid w:val="00EB7067"/>
    <w:rsid w:val="00EC35A9"/>
    <w:rsid w:val="00F10F35"/>
    <w:rsid w:val="00F672F5"/>
    <w:rsid w:val="00F752AA"/>
    <w:rsid w:val="00FB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3B0F88"/>
  <w15:chartTrackingRefBased/>
  <w15:docId w15:val="{60E70C4C-4893-40C7-A6D5-3BDE8BA5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B44A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B44AA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2B4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4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4AA"/>
  </w:style>
  <w:style w:type="paragraph" w:customStyle="1" w:styleId="Default">
    <w:name w:val="Default"/>
    <w:rsid w:val="00DF28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F28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2EDC"/>
    <w:rPr>
      <w:color w:val="0563C1" w:themeColor="hyperlink"/>
      <w:u w:val="single"/>
    </w:rPr>
  </w:style>
  <w:style w:type="paragraph" w:customStyle="1" w:styleId="xmsonormal">
    <w:name w:val="x_msonormal"/>
    <w:basedOn w:val="Normal"/>
    <w:uiPriority w:val="99"/>
    <w:rsid w:val="002A70D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xmsonormal">
    <w:name w:val="x_xmsonormal"/>
    <w:basedOn w:val="Normal"/>
    <w:rsid w:val="005D2D1A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30ABA-453C-4064-9C93-18B0CB02B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370</Words>
  <Characters>2264</Characters>
  <Application>Microsoft Office Word</Application>
  <DocSecurity>0</DocSecurity>
  <Lines>61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John, Allison</dc:creator>
  <cp:keywords/>
  <dc:description/>
  <cp:lastModifiedBy>John, Allison</cp:lastModifiedBy>
  <cp:revision>3</cp:revision>
  <dcterms:created xsi:type="dcterms:W3CDTF">2026-02-19T10:18:00Z</dcterms:created>
  <dcterms:modified xsi:type="dcterms:W3CDTF">2026-02-19T10:48:00Z</dcterms:modified>
</cp:coreProperties>
</file>