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E9ADC" w14:textId="4866FF43" w:rsidR="006D6911" w:rsidRDefault="006D6911" w:rsidP="006D6911">
      <w:pPr>
        <w:jc w:val="center"/>
        <w:rPr>
          <w:b/>
          <w:bCs/>
          <w:u w:val="single"/>
        </w:rPr>
      </w:pPr>
      <w:bookmarkStart w:id="0" w:name="_Hlk212726793"/>
      <w:bookmarkEnd w:id="0"/>
      <w:r w:rsidRPr="006D6911">
        <w:rPr>
          <w:b/>
          <w:bCs/>
          <w:u w:val="single"/>
        </w:rPr>
        <w:t>VR Trauma &amp; Empathy Informed Training</w:t>
      </w:r>
    </w:p>
    <w:p w14:paraId="35574A68" w14:textId="77777777" w:rsidR="00414F85" w:rsidRDefault="00414F85" w:rsidP="006D6911">
      <w:pPr>
        <w:jc w:val="center"/>
        <w:rPr>
          <w:b/>
          <w:bCs/>
          <w:u w:val="single"/>
        </w:rPr>
      </w:pPr>
    </w:p>
    <w:p w14:paraId="7B774BDB" w14:textId="77777777" w:rsidR="009E1617" w:rsidRDefault="009E1617" w:rsidP="009E1617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2BE36275" wp14:editId="7287022E">
            <wp:extent cx="4207341" cy="1682750"/>
            <wp:effectExtent l="0" t="0" r="3175" b="0"/>
            <wp:docPr id="2086316497" name="Picture 1" descr="A person wearing a virtual reality heads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316497" name="Picture 1" descr="A person wearing a virtual reality headset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041" cy="168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129A6" w14:textId="2EC16D1D" w:rsidR="009E1617" w:rsidRPr="009E1617" w:rsidRDefault="001D0DF3" w:rsidP="009E1617">
      <w:pPr>
        <w:jc w:val="center"/>
        <w:rPr>
          <w:b/>
          <w:bCs/>
        </w:rPr>
      </w:pPr>
      <w:r>
        <w:rPr>
          <w:b/>
          <w:bCs/>
        </w:rPr>
        <w:t>Purpose</w:t>
      </w:r>
    </w:p>
    <w:p w14:paraId="11E19E61" w14:textId="1EBA64FD" w:rsidR="009E1617" w:rsidRDefault="009E1617" w:rsidP="004E587E">
      <w:pPr>
        <w:jc w:val="center"/>
      </w:pPr>
      <w:r>
        <w:t>To use the VR experience to look at the potential long-lasting impact of early years trauma experiences of children and young people, to understand their trauma journey and discuss how it may impact their lives.</w:t>
      </w:r>
    </w:p>
    <w:p w14:paraId="281D863E" w14:textId="1785B5D3" w:rsidR="006D6911" w:rsidRDefault="009E1617" w:rsidP="004E587E">
      <w:pPr>
        <w:jc w:val="center"/>
      </w:pPr>
      <w:r>
        <w:t>To reinforce empathy and to experience being the young person, child, and baby. To open discussions and insights.</w:t>
      </w:r>
    </w:p>
    <w:p w14:paraId="01985797" w14:textId="77777777" w:rsidR="001D7F18" w:rsidRDefault="001D7F18" w:rsidP="004E587E">
      <w:pPr>
        <w:jc w:val="center"/>
        <w:rPr>
          <w:b/>
          <w:bCs/>
        </w:rPr>
      </w:pPr>
    </w:p>
    <w:p w14:paraId="3344B7C0" w14:textId="1E35660A" w:rsidR="001D7F18" w:rsidRPr="001D7F18" w:rsidRDefault="001D7F18" w:rsidP="004E587E">
      <w:pPr>
        <w:jc w:val="center"/>
        <w:rPr>
          <w:b/>
          <w:bCs/>
        </w:rPr>
      </w:pPr>
      <w:r w:rsidRPr="001D7F18">
        <w:rPr>
          <w:b/>
          <w:bCs/>
        </w:rPr>
        <w:t>Who’s it for?</w:t>
      </w:r>
    </w:p>
    <w:p w14:paraId="6CFF6DC3" w14:textId="7F9F52B8" w:rsidR="00414F85" w:rsidRDefault="001D7F18" w:rsidP="004E587E">
      <w:pPr>
        <w:jc w:val="center"/>
      </w:pPr>
      <w:r w:rsidRPr="001D7F18">
        <w:t>For people working with</w:t>
      </w:r>
      <w:r>
        <w:t xml:space="preserve"> children, young people and families in need of support</w:t>
      </w:r>
    </w:p>
    <w:p w14:paraId="58D96F0F" w14:textId="77777777" w:rsidR="001D7F18" w:rsidRDefault="001D7F18" w:rsidP="004E587E">
      <w:pPr>
        <w:jc w:val="center"/>
        <w:rPr>
          <w:b/>
          <w:bCs/>
        </w:rPr>
      </w:pPr>
    </w:p>
    <w:p w14:paraId="5C4902F9" w14:textId="65684A83" w:rsidR="004E587E" w:rsidRPr="004E587E" w:rsidRDefault="004E587E" w:rsidP="004E587E">
      <w:pPr>
        <w:jc w:val="center"/>
        <w:rPr>
          <w:b/>
          <w:bCs/>
        </w:rPr>
      </w:pPr>
      <w:r w:rsidRPr="004E587E">
        <w:rPr>
          <w:b/>
          <w:bCs/>
        </w:rPr>
        <w:t>Content</w:t>
      </w:r>
    </w:p>
    <w:p w14:paraId="7F1F4632" w14:textId="59E6088A" w:rsidR="004E587E" w:rsidRDefault="004E587E" w:rsidP="004E587E">
      <w:pPr>
        <w:jc w:val="center"/>
      </w:pPr>
      <w:r>
        <w:t xml:space="preserve">To follow the journey of an individual from in the womb through to teenage years, looking through the lens of the child </w:t>
      </w:r>
      <w:r w:rsidR="001D0DF3">
        <w:t>aswell as</w:t>
      </w:r>
      <w:r w:rsidR="001D7F18">
        <w:t xml:space="preserve"> significant</w:t>
      </w:r>
      <w:r w:rsidR="001D0DF3">
        <w:t xml:space="preserve"> others around them</w:t>
      </w:r>
    </w:p>
    <w:p w14:paraId="0E880338" w14:textId="77777777" w:rsidR="001D0DF3" w:rsidRDefault="001D0DF3" w:rsidP="004E587E">
      <w:pPr>
        <w:jc w:val="center"/>
      </w:pPr>
    </w:p>
    <w:p w14:paraId="24AE0F8A" w14:textId="3E90711E" w:rsidR="001D0DF3" w:rsidRPr="001D0DF3" w:rsidRDefault="001D0DF3" w:rsidP="004E587E">
      <w:pPr>
        <w:jc w:val="center"/>
        <w:rPr>
          <w:b/>
          <w:bCs/>
        </w:rPr>
      </w:pPr>
      <w:r w:rsidRPr="001D0DF3">
        <w:rPr>
          <w:b/>
          <w:bCs/>
        </w:rPr>
        <w:t>Timings</w:t>
      </w:r>
    </w:p>
    <w:p w14:paraId="122E59EF" w14:textId="60618947" w:rsidR="001D0DF3" w:rsidRDefault="001D0DF3" w:rsidP="004E587E">
      <w:pPr>
        <w:jc w:val="center"/>
      </w:pPr>
      <w:r>
        <w:t>½ day Training 9.30am – 12.30pm</w:t>
      </w:r>
    </w:p>
    <w:p w14:paraId="54FF31D2" w14:textId="77777777" w:rsidR="001D7F18" w:rsidRDefault="001D7F18" w:rsidP="004E587E">
      <w:pPr>
        <w:jc w:val="center"/>
      </w:pPr>
    </w:p>
    <w:p w14:paraId="44B07AD2" w14:textId="028F56D5" w:rsidR="001D7F18" w:rsidRPr="001D7F18" w:rsidRDefault="001D7F18" w:rsidP="004E587E">
      <w:pPr>
        <w:jc w:val="center"/>
        <w:rPr>
          <w:b/>
          <w:bCs/>
        </w:rPr>
      </w:pPr>
      <w:r w:rsidRPr="001D7F18">
        <w:rPr>
          <w:b/>
          <w:bCs/>
        </w:rPr>
        <w:t>Venue</w:t>
      </w:r>
    </w:p>
    <w:p w14:paraId="4787E978" w14:textId="4D05E3A1" w:rsidR="001D7F18" w:rsidRDefault="001D7F18" w:rsidP="004E587E">
      <w:pPr>
        <w:jc w:val="center"/>
      </w:pPr>
      <w:r>
        <w:t>Pembrokeshire Archives, Haverfordwest</w:t>
      </w:r>
    </w:p>
    <w:p w14:paraId="1A667DA6" w14:textId="77777777" w:rsidR="001D7F18" w:rsidRDefault="001D7F18" w:rsidP="004E587E">
      <w:pPr>
        <w:jc w:val="center"/>
      </w:pPr>
    </w:p>
    <w:p w14:paraId="7D0479E1" w14:textId="571B0352" w:rsidR="006D6911" w:rsidRPr="004E3C7F" w:rsidRDefault="004E3C7F" w:rsidP="004E3C7F">
      <w:pPr>
        <w:jc w:val="center"/>
        <w:rPr>
          <w:b/>
          <w:bCs/>
        </w:rPr>
      </w:pPr>
      <w:r w:rsidRPr="004E3C7F">
        <w:rPr>
          <w:b/>
          <w:bCs/>
        </w:rPr>
        <w:t>In association with</w:t>
      </w:r>
    </w:p>
    <w:p w14:paraId="25C6FB56" w14:textId="7C257F96" w:rsidR="006D6911" w:rsidRDefault="006D6911" w:rsidP="006D6911">
      <w:pPr>
        <w:jc w:val="center"/>
      </w:pPr>
      <w:r>
        <w:rPr>
          <w:noProof/>
        </w:rPr>
        <w:drawing>
          <wp:inline distT="0" distB="0" distL="0" distR="0" wp14:anchorId="26619AD9" wp14:editId="0BD54925">
            <wp:extent cx="1133475" cy="752475"/>
            <wp:effectExtent l="0" t="0" r="9525" b="9525"/>
            <wp:docPr id="9167254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CF5BE7" wp14:editId="5F41D8C2">
            <wp:extent cx="400050" cy="733425"/>
            <wp:effectExtent l="0" t="0" r="0" b="9525"/>
            <wp:docPr id="46559653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D6911" w:rsidSect="00414F85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1E0"/>
    <w:rsid w:val="001D0DF3"/>
    <w:rsid w:val="001D7F18"/>
    <w:rsid w:val="00225548"/>
    <w:rsid w:val="00414F85"/>
    <w:rsid w:val="004E3C7F"/>
    <w:rsid w:val="004E587E"/>
    <w:rsid w:val="005241E0"/>
    <w:rsid w:val="006D6911"/>
    <w:rsid w:val="009E1617"/>
    <w:rsid w:val="00BC7E49"/>
    <w:rsid w:val="00C67481"/>
    <w:rsid w:val="00D1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4A723"/>
  <w15:chartTrackingRefBased/>
  <w15:docId w15:val="{67D77C4F-A81E-44BF-920E-3230CF8B0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41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41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41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41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41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41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41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41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41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41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41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41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41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41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41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41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41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41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41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41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41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41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41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41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41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41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1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1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41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www.industry-of-things.de/14-augmented-und-virtual-reality-startups-a-689073/" TargetMode="External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Wisby, Frances</dc:creator>
  <cp:keywords/>
  <dc:description/>
  <cp:lastModifiedBy>Wisby, Frances</cp:lastModifiedBy>
  <cp:revision>8</cp:revision>
  <dcterms:created xsi:type="dcterms:W3CDTF">2025-10-30T14:00:00Z</dcterms:created>
  <dcterms:modified xsi:type="dcterms:W3CDTF">2025-10-30T14:35:00Z</dcterms:modified>
</cp:coreProperties>
</file>